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F3085C">
      <w:pPr>
        <w:framePr w:w="3406" w:h="901" w:hSpace="180" w:wrap="around" w:vAnchor="text" w:hAnchor="page" w:x="7981" w:y="-170"/>
        <w:jc w:val="right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7693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08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37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F3085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-591186</wp:posOffset>
                </wp:positionH>
                <wp:positionV relativeFrom="paragraph">
                  <wp:posOffset>122555</wp:posOffset>
                </wp:positionV>
                <wp:extent cx="6943725" cy="0"/>
                <wp:effectExtent l="0" t="38100" r="476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7FD9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50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F3085C">
        <w:rPr>
          <w:color w:val="000000"/>
        </w:rPr>
        <w:t xml:space="preserve"> </w:t>
      </w:r>
    </w:p>
    <w:p w:rsidR="00B31699" w:rsidRPr="002A61E9" w:rsidRDefault="00F3085C" w:rsidP="003A03DB">
      <w:pPr>
        <w:pStyle w:val="1"/>
        <w:spacing w:line="192" w:lineRule="auto"/>
        <w:rPr>
          <w:rFonts w:ascii="Arial" w:hAnsi="Arial" w:cs="Arial"/>
          <w:color w:val="FF0000"/>
          <w:sz w:val="18"/>
          <w:szCs w:val="18"/>
        </w:rPr>
      </w:pP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3A03DB" w:rsidRPr="00E127B7" w:rsidRDefault="00F3085C" w:rsidP="00F3085C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 w:rsidR="003A03DB" w:rsidRPr="002A61E9">
        <w:rPr>
          <w:rFonts w:ascii="Arial" w:hAnsi="Arial" w:cs="Arial"/>
          <w:color w:val="FF0000"/>
          <w:sz w:val="18"/>
          <w:szCs w:val="18"/>
        </w:rPr>
        <w:t xml:space="preserve">Исх. № </w:t>
      </w:r>
      <w:r w:rsidR="009E2C97">
        <w:rPr>
          <w:rFonts w:ascii="Arial" w:hAnsi="Arial" w:cs="Arial"/>
          <w:color w:val="FF0000"/>
          <w:sz w:val="18"/>
          <w:szCs w:val="18"/>
        </w:rPr>
        <w:t>18</w:t>
      </w:r>
      <w:r w:rsidR="008B1D88" w:rsidRPr="002A61E9">
        <w:rPr>
          <w:rFonts w:ascii="Arial" w:hAnsi="Arial" w:cs="Arial"/>
          <w:color w:val="FF0000"/>
          <w:sz w:val="18"/>
          <w:szCs w:val="18"/>
        </w:rPr>
        <w:t>-с</w:t>
      </w: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 w:rsidR="003A03DB" w:rsidRPr="002A61E9">
        <w:rPr>
          <w:rFonts w:ascii="Arial" w:hAnsi="Arial" w:cs="Arial"/>
          <w:color w:val="FF0000"/>
          <w:sz w:val="18"/>
          <w:szCs w:val="18"/>
        </w:rPr>
        <w:t xml:space="preserve">от </w:t>
      </w:r>
      <w:r w:rsidR="00064185">
        <w:rPr>
          <w:rFonts w:ascii="Arial" w:hAnsi="Arial" w:cs="Arial"/>
          <w:color w:val="FF0000"/>
          <w:sz w:val="18"/>
          <w:szCs w:val="18"/>
        </w:rPr>
        <w:t>20.09</w:t>
      </w:r>
      <w:r w:rsidR="008A5675" w:rsidRPr="002A61E9">
        <w:rPr>
          <w:rFonts w:ascii="Arial" w:hAnsi="Arial" w:cs="Arial"/>
          <w:color w:val="FF0000"/>
          <w:sz w:val="18"/>
          <w:szCs w:val="18"/>
        </w:rPr>
        <w:t>.</w:t>
      </w:r>
      <w:r w:rsidR="00505932" w:rsidRPr="002A61E9">
        <w:rPr>
          <w:rFonts w:ascii="Arial" w:hAnsi="Arial" w:cs="Arial"/>
          <w:color w:val="FF0000"/>
          <w:sz w:val="18"/>
          <w:szCs w:val="18"/>
        </w:rPr>
        <w:t>20</w:t>
      </w:r>
      <w:r w:rsidR="00866FB5" w:rsidRPr="002A61E9">
        <w:rPr>
          <w:rFonts w:ascii="Arial" w:hAnsi="Arial" w:cs="Arial"/>
          <w:color w:val="FF0000"/>
          <w:sz w:val="18"/>
          <w:szCs w:val="18"/>
        </w:rPr>
        <w:t>2</w:t>
      </w:r>
      <w:r w:rsidR="00E015BB" w:rsidRPr="002A61E9">
        <w:rPr>
          <w:rFonts w:ascii="Arial" w:hAnsi="Arial" w:cs="Arial"/>
          <w:color w:val="FF0000"/>
          <w:sz w:val="18"/>
          <w:szCs w:val="18"/>
        </w:rPr>
        <w:t>1</w:t>
      </w:r>
      <w:r w:rsidRPr="002A61E9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F3085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064185" w:rsidRDefault="00064185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A81EEC" w:rsidRDefault="002D01DA" w:rsidP="00F3085C">
      <w:pPr>
        <w:ind w:left="3544" w:hanging="3686"/>
        <w:jc w:val="center"/>
        <w:rPr>
          <w:b/>
          <w:bCs/>
          <w:color w:val="000000" w:themeColor="text1"/>
          <w:sz w:val="32"/>
          <w:szCs w:val="32"/>
        </w:rPr>
      </w:pPr>
      <w:r w:rsidRPr="0014018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CDF816" wp14:editId="51B33D9B">
                <wp:simplePos x="0" y="0"/>
                <wp:positionH relativeFrom="column">
                  <wp:posOffset>-146050</wp:posOffset>
                </wp:positionH>
                <wp:positionV relativeFrom="paragraph">
                  <wp:posOffset>8890</wp:posOffset>
                </wp:positionV>
                <wp:extent cx="1343660" cy="990600"/>
                <wp:effectExtent l="0" t="0" r="27940" b="19050"/>
                <wp:wrapNone/>
                <wp:docPr id="6" name="Вертик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1DA" w:rsidRDefault="002D01DA" w:rsidP="002D01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2D01DA" w:rsidRDefault="002D01DA" w:rsidP="002D01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2D01DA" w:rsidRPr="00526EE9" w:rsidRDefault="002D01DA" w:rsidP="002D01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F81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left:0;text-align:left;margin-left:-11.5pt;margin-top:.7pt;width:105.8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" fillcolor="window" strokecolor="#c0504d" strokeweight="2pt">
                <v:textbox>
                  <w:txbxContent>
                    <w:p w:rsidR="002D01DA" w:rsidRDefault="002D01DA" w:rsidP="002D01D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2D01DA" w:rsidRDefault="002D01DA" w:rsidP="002D01D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2D01DA" w:rsidRPr="00526EE9" w:rsidRDefault="002D01DA" w:rsidP="002D01D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  <w:r w:rsidR="00E96969" w:rsidRPr="00140180">
        <w:rPr>
          <w:b/>
          <w:color w:val="000000" w:themeColor="text1"/>
          <w:sz w:val="32"/>
          <w:szCs w:val="32"/>
        </w:rPr>
        <w:t>26</w:t>
      </w:r>
      <w:r w:rsidR="00064185" w:rsidRPr="00140180">
        <w:rPr>
          <w:b/>
          <w:color w:val="000000" w:themeColor="text1"/>
          <w:sz w:val="32"/>
          <w:szCs w:val="32"/>
        </w:rPr>
        <w:t xml:space="preserve"> октября</w:t>
      </w:r>
      <w:r w:rsidR="00F3085C" w:rsidRPr="00140180">
        <w:rPr>
          <w:b/>
          <w:color w:val="000000" w:themeColor="text1"/>
          <w:sz w:val="32"/>
          <w:szCs w:val="32"/>
        </w:rPr>
        <w:t xml:space="preserve"> </w:t>
      </w:r>
      <w:r w:rsidR="00FD0941" w:rsidRPr="00140180">
        <w:rPr>
          <w:b/>
          <w:bCs/>
          <w:color w:val="000000" w:themeColor="text1"/>
          <w:sz w:val="32"/>
          <w:szCs w:val="32"/>
        </w:rPr>
        <w:t>2021</w:t>
      </w:r>
      <w:r w:rsidR="00A81EEC" w:rsidRPr="00140180">
        <w:rPr>
          <w:b/>
          <w:bCs/>
          <w:color w:val="000000" w:themeColor="text1"/>
          <w:sz w:val="32"/>
          <w:szCs w:val="32"/>
        </w:rPr>
        <w:t xml:space="preserve"> года</w:t>
      </w:r>
    </w:p>
    <w:p w:rsidR="00BB359F" w:rsidRDefault="005862B5" w:rsidP="00BB359F">
      <w:pPr>
        <w:ind w:left="3544" w:hanging="3686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 ноября 2021 года</w:t>
      </w:r>
    </w:p>
    <w:p w:rsidR="00EE4684" w:rsidRPr="00BB359F" w:rsidRDefault="00EE4684" w:rsidP="00BB359F">
      <w:pPr>
        <w:ind w:left="3544" w:hanging="2836"/>
        <w:jc w:val="center"/>
        <w:rPr>
          <w:b/>
          <w:color w:val="000000" w:themeColor="text1"/>
          <w:sz w:val="32"/>
          <w:szCs w:val="32"/>
        </w:rPr>
      </w:pPr>
      <w:r w:rsidRPr="00EE4684">
        <w:rPr>
          <w:b/>
          <w:color w:val="C00000"/>
          <w:sz w:val="32"/>
          <w:szCs w:val="32"/>
        </w:rPr>
        <w:t>Новые ФСБУ: меняем взгляд на бухгалтерский учет</w:t>
      </w:r>
      <w:r>
        <w:rPr>
          <w:b/>
          <w:color w:val="C00000"/>
          <w:sz w:val="32"/>
          <w:szCs w:val="32"/>
        </w:rPr>
        <w:t xml:space="preserve"> </w:t>
      </w:r>
    </w:p>
    <w:p w:rsidR="00813D72" w:rsidRDefault="00EE4684" w:rsidP="002A61E9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основных средств и аренды</w:t>
      </w:r>
    </w:p>
    <w:p w:rsidR="002D01DA" w:rsidRDefault="002D01DA" w:rsidP="002D01DA">
      <w:pPr>
        <w:jc w:val="center"/>
        <w:rPr>
          <w:i/>
          <w:sz w:val="24"/>
          <w:szCs w:val="24"/>
        </w:rPr>
      </w:pPr>
    </w:p>
    <w:p w:rsidR="001A7867" w:rsidRDefault="00140180" w:rsidP="002A61E9">
      <w:pPr>
        <w:jc w:val="center"/>
        <w:rPr>
          <w:b/>
          <w:color w:val="C00000"/>
          <w:sz w:val="32"/>
          <w:szCs w:val="32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96EDCC" wp14:editId="682DA9F6">
                <wp:simplePos x="0" y="0"/>
                <wp:positionH relativeFrom="column">
                  <wp:posOffset>1196975</wp:posOffset>
                </wp:positionH>
                <wp:positionV relativeFrom="paragraph">
                  <wp:posOffset>61595</wp:posOffset>
                </wp:positionV>
                <wp:extent cx="5448300" cy="480060"/>
                <wp:effectExtent l="0" t="0" r="1905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80" w:rsidRDefault="00140180" w:rsidP="00140180">
                            <w:pPr>
                              <w:tabs>
                                <w:tab w:val="left" w:pos="3796"/>
                              </w:tabs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18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Внимание! В связи с распространением новой коронавирусной инфекции </w:t>
                            </w:r>
                          </w:p>
                          <w:p w:rsidR="00140180" w:rsidRPr="00140180" w:rsidRDefault="00140180" w:rsidP="00140180">
                            <w:pPr>
                              <w:tabs>
                                <w:tab w:val="left" w:pos="3796"/>
                              </w:tabs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018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мероприятие может быть проведено в формате онлайн-трансляции!</w:t>
                            </w:r>
                          </w:p>
                          <w:p w:rsidR="00140180" w:rsidRDefault="00140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6EDC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94.25pt;margin-top:4.85pt;width:429pt;height:3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" fillcolor="white [3201]" strokecolor="#548dd4 [1951]" strokeweight=".5pt">
                <v:textbox>
                  <w:txbxContent>
                    <w:p w:rsidR="00140180" w:rsidRDefault="00140180" w:rsidP="00140180">
                      <w:pPr>
                        <w:tabs>
                          <w:tab w:val="left" w:pos="3796"/>
                        </w:tabs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40180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Внимание! В связи с распространением новой коронавирусной инфекции </w:t>
                      </w:r>
                    </w:p>
                    <w:p w:rsidR="00140180" w:rsidRPr="00140180" w:rsidRDefault="00140180" w:rsidP="00140180">
                      <w:pPr>
                        <w:tabs>
                          <w:tab w:val="left" w:pos="3796"/>
                        </w:tabs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40180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мероприятие может быть проведено в формате онлайн-трансляции!</w:t>
                      </w:r>
                    </w:p>
                    <w:p w:rsidR="00140180" w:rsidRDefault="00140180"/>
                  </w:txbxContent>
                </v:textbox>
              </v:shape>
            </w:pict>
          </mc:Fallback>
        </mc:AlternateContent>
      </w:r>
    </w:p>
    <w:p w:rsidR="001A7867" w:rsidRDefault="001A7867" w:rsidP="002A61E9">
      <w:pPr>
        <w:jc w:val="center"/>
        <w:rPr>
          <w:b/>
          <w:color w:val="C00000"/>
          <w:sz w:val="32"/>
          <w:szCs w:val="32"/>
        </w:rPr>
      </w:pPr>
    </w:p>
    <w:p w:rsidR="00064185" w:rsidRDefault="00064185" w:rsidP="002A61E9">
      <w:pPr>
        <w:jc w:val="center"/>
        <w:rPr>
          <w:b/>
          <w:color w:val="C00000"/>
          <w:sz w:val="32"/>
          <w:szCs w:val="32"/>
        </w:rPr>
      </w:pPr>
    </w:p>
    <w:p w:rsidR="00DD02DE" w:rsidRPr="00DD02DE" w:rsidRDefault="00DD02DE" w:rsidP="00DD02DE">
      <w:pPr>
        <w:spacing w:after="150"/>
        <w:rPr>
          <w:rFonts w:ascii="Arial" w:hAnsi="Arial" w:cs="Arial"/>
          <w:color w:val="0033CC"/>
          <w:sz w:val="21"/>
          <w:szCs w:val="21"/>
        </w:rPr>
      </w:pPr>
      <w:r w:rsidRPr="00DD02DE">
        <w:rPr>
          <w:rFonts w:ascii="Arial" w:hAnsi="Arial" w:cs="Arial"/>
          <w:b/>
          <w:bCs/>
          <w:color w:val="0033CC"/>
          <w:sz w:val="21"/>
          <w:szCs w:val="21"/>
        </w:rPr>
        <w:t>ФСБУ</w:t>
      </w:r>
      <w:r w:rsidR="0013339D">
        <w:rPr>
          <w:rFonts w:ascii="Arial" w:hAnsi="Arial" w:cs="Arial"/>
          <w:b/>
          <w:bCs/>
          <w:color w:val="0033CC"/>
          <w:sz w:val="21"/>
          <w:szCs w:val="21"/>
        </w:rPr>
        <w:t xml:space="preserve"> 6</w:t>
      </w:r>
      <w:r w:rsidR="00BB359F">
        <w:rPr>
          <w:rFonts w:ascii="Arial" w:hAnsi="Arial" w:cs="Arial"/>
          <w:b/>
          <w:bCs/>
          <w:color w:val="0033CC"/>
          <w:sz w:val="21"/>
          <w:szCs w:val="21"/>
        </w:rPr>
        <w:t xml:space="preserve"> «Основные средства»</w:t>
      </w:r>
      <w:r>
        <w:rPr>
          <w:rFonts w:ascii="Arial" w:hAnsi="Arial" w:cs="Arial"/>
          <w:b/>
          <w:bCs/>
          <w:color w:val="0033CC"/>
          <w:sz w:val="21"/>
          <w:szCs w:val="21"/>
        </w:rPr>
        <w:t xml:space="preserve">, </w:t>
      </w:r>
      <w:r w:rsidRPr="00DD02DE">
        <w:rPr>
          <w:rFonts w:ascii="Arial" w:hAnsi="Arial" w:cs="Arial"/>
          <w:b/>
          <w:bCs/>
          <w:color w:val="0033CC"/>
          <w:sz w:val="21"/>
          <w:szCs w:val="21"/>
        </w:rPr>
        <w:t>ФСБУ</w:t>
      </w:r>
      <w:r w:rsidR="0013339D">
        <w:rPr>
          <w:rFonts w:ascii="Arial" w:hAnsi="Arial" w:cs="Arial"/>
          <w:b/>
          <w:bCs/>
          <w:color w:val="0033CC"/>
          <w:sz w:val="21"/>
          <w:szCs w:val="21"/>
        </w:rPr>
        <w:t xml:space="preserve"> 26</w:t>
      </w:r>
      <w:r w:rsidRPr="00DD02DE">
        <w:rPr>
          <w:rFonts w:ascii="Arial" w:hAnsi="Arial" w:cs="Arial"/>
          <w:b/>
          <w:bCs/>
          <w:color w:val="0033CC"/>
          <w:sz w:val="21"/>
          <w:szCs w:val="21"/>
        </w:rPr>
        <w:t xml:space="preserve"> «Капитальные вложения».</w:t>
      </w:r>
    </w:p>
    <w:p w:rsidR="002607B8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Основные средства и инвестиционные активы</w:t>
      </w:r>
      <w:r w:rsidR="0013339D" w:rsidRPr="00B566E3">
        <w:rPr>
          <w:color w:val="333333"/>
          <w:sz w:val="22"/>
          <w:szCs w:val="22"/>
        </w:rPr>
        <w:t xml:space="preserve"> </w:t>
      </w:r>
      <w:r w:rsidRPr="00B566E3">
        <w:rPr>
          <w:color w:val="333333"/>
          <w:sz w:val="22"/>
          <w:szCs w:val="22"/>
        </w:rPr>
        <w:t>-</w:t>
      </w:r>
      <w:r w:rsidR="0013339D" w:rsidRPr="00B566E3">
        <w:rPr>
          <w:color w:val="333333"/>
          <w:sz w:val="22"/>
          <w:szCs w:val="22"/>
        </w:rPr>
        <w:t xml:space="preserve"> </w:t>
      </w:r>
      <w:r w:rsidRPr="00B566E3">
        <w:rPr>
          <w:color w:val="333333"/>
          <w:sz w:val="22"/>
          <w:szCs w:val="22"/>
        </w:rPr>
        <w:t>разницы в учете. Новые правила разграничения ОС, запасов и расходов периода. Что с лимитом?</w:t>
      </w:r>
    </w:p>
    <w:p w:rsidR="002607B8" w:rsidRPr="00B566E3" w:rsidRDefault="002607B8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 xml:space="preserve"> Активы, признаваемые </w:t>
      </w:r>
      <w:r w:rsidRPr="00B566E3">
        <w:rPr>
          <w:b/>
          <w:color w:val="333333"/>
          <w:sz w:val="22"/>
          <w:szCs w:val="22"/>
        </w:rPr>
        <w:t>капитальными вложениями.</w:t>
      </w:r>
      <w:r w:rsidRPr="00B566E3">
        <w:rPr>
          <w:color w:val="333333"/>
          <w:sz w:val="22"/>
          <w:szCs w:val="22"/>
        </w:rPr>
        <w:t xml:space="preserve"> Момент признания и измененный состав капитальных вложений. Особенности признания капитальных вложений, дисконтирование, обесценение.</w:t>
      </w:r>
    </w:p>
    <w:p w:rsidR="0013339D" w:rsidRPr="00B566E3" w:rsidRDefault="0013339D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По</w:t>
      </w:r>
      <w:r w:rsidR="00DD02DE" w:rsidRPr="00B566E3">
        <w:rPr>
          <w:color w:val="333333"/>
          <w:sz w:val="22"/>
          <w:szCs w:val="22"/>
        </w:rPr>
        <w:t xml:space="preserve">нятие инвентарного объекта основных средств, </w:t>
      </w:r>
      <w:r w:rsidRPr="00B566E3">
        <w:rPr>
          <w:color w:val="333333"/>
          <w:sz w:val="22"/>
          <w:szCs w:val="22"/>
        </w:rPr>
        <w:t>компоненты основных средств.</w:t>
      </w:r>
    </w:p>
    <w:p w:rsidR="00DD02DE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Оценка основных средств при их принятии к учету и на каждую отчетную дату.</w:t>
      </w:r>
    </w:p>
    <w:p w:rsidR="00DD02DE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Способы учета основных средств: с переоценкой или без переоценки. Новое в переоценке основных средств.</w:t>
      </w:r>
    </w:p>
    <w:p w:rsidR="00DD02DE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Новое в учете расходов на ремонт основных средств. Как разграничить ремонты и иные компоненты для целей ФСБУ/6.</w:t>
      </w:r>
    </w:p>
    <w:p w:rsidR="00DD02DE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Новые правила начисления амортизации. Порядок и способы начисления амортизации (начало начисления амортиз</w:t>
      </w:r>
      <w:r w:rsidR="00E96969">
        <w:rPr>
          <w:color w:val="333333"/>
          <w:sz w:val="22"/>
          <w:szCs w:val="22"/>
        </w:rPr>
        <w:t>ации, приостановление начисления</w:t>
      </w:r>
      <w:r w:rsidRPr="00B566E3">
        <w:rPr>
          <w:color w:val="333333"/>
          <w:sz w:val="22"/>
          <w:szCs w:val="22"/>
        </w:rPr>
        <w:t xml:space="preserve"> амортизации, прекращение начисления амортизации). Срок полезного использования основных средств – уже не классификатор. Понятие ликвидационной стоимости.</w:t>
      </w:r>
    </w:p>
    <w:p w:rsidR="00DD02DE" w:rsidRPr="00B566E3" w:rsidRDefault="00DD02DE" w:rsidP="0013339D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B566E3">
        <w:rPr>
          <w:color w:val="333333"/>
          <w:sz w:val="22"/>
          <w:szCs w:val="22"/>
        </w:rPr>
        <w:t>Прекращение признания основных средств. Момент прекращения признания основных средств; особый порядок учета основных средств, предназначенных для продажи; учет доходов и расходов от выбытия основных средств.</w:t>
      </w:r>
    </w:p>
    <w:p w:rsidR="002607B8" w:rsidRPr="00576939" w:rsidRDefault="0013339D" w:rsidP="00576939">
      <w:pPr>
        <w:spacing w:after="150"/>
        <w:rPr>
          <w:rFonts w:ascii="Arial" w:hAnsi="Arial" w:cs="Arial"/>
          <w:b/>
          <w:bCs/>
          <w:color w:val="0033CC"/>
          <w:sz w:val="21"/>
          <w:szCs w:val="21"/>
        </w:rPr>
      </w:pPr>
      <w:r w:rsidRPr="00576939">
        <w:rPr>
          <w:rFonts w:ascii="Arial" w:hAnsi="Arial" w:cs="Arial"/>
          <w:b/>
          <w:bCs/>
          <w:color w:val="0033CC"/>
          <w:sz w:val="21"/>
          <w:szCs w:val="21"/>
        </w:rPr>
        <w:t xml:space="preserve">ФСБУ 25 «Бухгалтерский учет аренды» </w:t>
      </w:r>
    </w:p>
    <w:p w:rsidR="002607B8" w:rsidRPr="0013339D" w:rsidRDefault="002607B8" w:rsidP="002607B8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13339D">
        <w:rPr>
          <w:color w:val="333333"/>
          <w:sz w:val="22"/>
          <w:szCs w:val="22"/>
        </w:rPr>
        <w:t>Отличия понятий аренды в законодательстве и в бухучете</w:t>
      </w:r>
    </w:p>
    <w:p w:rsidR="002607B8" w:rsidRPr="0013339D" w:rsidRDefault="002607B8" w:rsidP="002607B8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13339D">
        <w:rPr>
          <w:color w:val="333333"/>
          <w:sz w:val="22"/>
          <w:szCs w:val="22"/>
        </w:rPr>
        <w:t>Условия классификации объектов учета аренды</w:t>
      </w:r>
      <w:r w:rsidR="0013339D" w:rsidRPr="0013339D">
        <w:rPr>
          <w:color w:val="333333"/>
          <w:sz w:val="22"/>
          <w:szCs w:val="22"/>
        </w:rPr>
        <w:t>.</w:t>
      </w:r>
      <w:r w:rsidR="00E96969">
        <w:rPr>
          <w:color w:val="333333"/>
          <w:sz w:val="22"/>
          <w:szCs w:val="22"/>
        </w:rPr>
        <w:t xml:space="preserve"> </w:t>
      </w:r>
      <w:r w:rsidRPr="0013339D">
        <w:rPr>
          <w:color w:val="333333"/>
          <w:sz w:val="22"/>
          <w:szCs w:val="22"/>
        </w:rPr>
        <w:t>Отказ от концепции «балансодержателя»</w:t>
      </w:r>
    </w:p>
    <w:p w:rsidR="002607B8" w:rsidRPr="0013339D" w:rsidRDefault="002607B8" w:rsidP="002607B8">
      <w:pPr>
        <w:numPr>
          <w:ilvl w:val="0"/>
          <w:numId w:val="15"/>
        </w:numPr>
        <w:shd w:val="clear" w:color="auto" w:fill="FFFFFF"/>
        <w:spacing w:line="300" w:lineRule="auto"/>
        <w:contextualSpacing/>
        <w:jc w:val="both"/>
        <w:rPr>
          <w:color w:val="333333"/>
          <w:sz w:val="22"/>
          <w:szCs w:val="22"/>
        </w:rPr>
      </w:pPr>
      <w:r w:rsidRPr="0013339D">
        <w:rPr>
          <w:color w:val="333333"/>
          <w:sz w:val="22"/>
          <w:szCs w:val="22"/>
        </w:rPr>
        <w:t>Асимметричный порядок учёта у сторон договора</w:t>
      </w:r>
    </w:p>
    <w:p w:rsidR="002607B8" w:rsidRPr="0013339D" w:rsidRDefault="002607B8" w:rsidP="002607B8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333333"/>
        </w:rPr>
      </w:pPr>
      <w:r w:rsidRPr="0013339D">
        <w:rPr>
          <w:rFonts w:ascii="Times New Roman" w:hAnsi="Times New Roman"/>
          <w:color w:val="333333"/>
        </w:rPr>
        <w:t>Учёт у арендатора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Понятие права пользования активом</w:t>
      </w:r>
    </w:p>
    <w:p w:rsidR="002607B8" w:rsidRPr="0013339D" w:rsidRDefault="002607B8" w:rsidP="002607B8">
      <w:pPr>
        <w:pStyle w:val="aa"/>
        <w:numPr>
          <w:ilvl w:val="0"/>
          <w:numId w:val="14"/>
        </w:numPr>
        <w:spacing w:before="0" w:beforeAutospacing="0" w:after="0" w:afterAutospacing="0" w:line="300" w:lineRule="auto"/>
        <w:ind w:left="1134" w:hanging="283"/>
        <w:rPr>
          <w:rFonts w:ascii="Times New Roman" w:eastAsia="Times New Roman" w:hAnsi="Times New Roman"/>
          <w:i/>
          <w:color w:val="333333"/>
          <w:lang w:eastAsia="ru-RU"/>
        </w:rPr>
      </w:pPr>
      <w:r w:rsidRPr="0013339D">
        <w:rPr>
          <w:rFonts w:ascii="Times New Roman" w:eastAsia="Times New Roman" w:hAnsi="Times New Roman"/>
          <w:i/>
          <w:color w:val="333333"/>
          <w:lang w:eastAsia="ru-RU"/>
        </w:rPr>
        <w:t>Упрощенный учёт аренды до 12 месяцев и предметов низкой стоимости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Признание права пользования активом и обязательства по аренде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Состав арендных платежей</w:t>
      </w:r>
      <w:r w:rsidR="00E96969">
        <w:rPr>
          <w:i/>
          <w:color w:val="333333"/>
          <w:sz w:val="22"/>
          <w:szCs w:val="22"/>
        </w:rPr>
        <w:t xml:space="preserve">. </w:t>
      </w:r>
    </w:p>
    <w:p w:rsidR="002607B8" w:rsidRPr="0013339D" w:rsidRDefault="002607B8" w:rsidP="002607B8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333333"/>
        </w:rPr>
      </w:pPr>
      <w:r w:rsidRPr="0013339D">
        <w:rPr>
          <w:rFonts w:ascii="Times New Roman" w:hAnsi="Times New Roman"/>
          <w:color w:val="333333"/>
        </w:rPr>
        <w:t>Учёт у арендодателя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Деление аренды на финансовую и операционную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Особенности классификации аренды и её изменение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Признаки финансовой аренды и признание ее арендодателем</w:t>
      </w:r>
    </w:p>
    <w:p w:rsidR="002607B8" w:rsidRPr="0013339D" w:rsidRDefault="002607B8" w:rsidP="002607B8">
      <w:pPr>
        <w:numPr>
          <w:ilvl w:val="0"/>
          <w:numId w:val="14"/>
        </w:numPr>
        <w:shd w:val="clear" w:color="auto" w:fill="FFFFFF"/>
        <w:spacing w:line="300" w:lineRule="auto"/>
        <w:ind w:left="1134" w:hanging="283"/>
        <w:contextualSpacing/>
        <w:jc w:val="both"/>
        <w:rPr>
          <w:i/>
          <w:color w:val="333333"/>
          <w:sz w:val="22"/>
          <w:szCs w:val="22"/>
        </w:rPr>
      </w:pPr>
      <w:r w:rsidRPr="0013339D">
        <w:rPr>
          <w:i/>
          <w:color w:val="333333"/>
          <w:sz w:val="22"/>
          <w:szCs w:val="22"/>
        </w:rPr>
        <w:t>Понятие чистой инвестиции и ее оценка</w:t>
      </w:r>
    </w:p>
    <w:p w:rsidR="00DD02DE" w:rsidRDefault="00DD02DE" w:rsidP="002A61E9">
      <w:pPr>
        <w:jc w:val="center"/>
        <w:rPr>
          <w:b/>
          <w:color w:val="C00000"/>
          <w:sz w:val="32"/>
          <w:szCs w:val="32"/>
        </w:rPr>
      </w:pPr>
    </w:p>
    <w:p w:rsidR="000E11ED" w:rsidRPr="00F3085C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color w:val="C00000"/>
          <w:sz w:val="28"/>
          <w:szCs w:val="28"/>
        </w:rPr>
      </w:pPr>
      <w:r w:rsidRPr="00F3085C">
        <w:rPr>
          <w:b/>
          <w:i/>
          <w:iCs/>
          <w:color w:val="C00000"/>
          <w:sz w:val="28"/>
          <w:szCs w:val="28"/>
        </w:rPr>
        <w:t>Внимание!</w:t>
      </w:r>
      <w:r w:rsidRPr="00F3085C">
        <w:rPr>
          <w:i/>
          <w:iCs/>
          <w:color w:val="C00000"/>
          <w:sz w:val="28"/>
          <w:szCs w:val="28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3085C" w:rsidRDefault="00F3085C" w:rsidP="00BC5CF2">
      <w:pPr>
        <w:rPr>
          <w:b/>
          <w:sz w:val="22"/>
          <w:szCs w:val="22"/>
          <w:u w:val="single"/>
        </w:rPr>
      </w:pPr>
    </w:p>
    <w:p w:rsidR="00064185" w:rsidRPr="00064185" w:rsidRDefault="00BB359F" w:rsidP="000641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Стоимость участия:</w:t>
      </w:r>
    </w:p>
    <w:p w:rsidR="00064185" w:rsidRPr="00064185" w:rsidRDefault="008308FF" w:rsidP="00064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 оплате до 20 октября</w:t>
      </w:r>
      <w:r w:rsidR="00BB359F">
        <w:rPr>
          <w:b/>
          <w:sz w:val="24"/>
          <w:szCs w:val="24"/>
        </w:rPr>
        <w:t xml:space="preserve"> - </w:t>
      </w:r>
      <w:r w:rsidR="00064185" w:rsidRPr="00064185">
        <w:rPr>
          <w:b/>
          <w:sz w:val="24"/>
          <w:szCs w:val="24"/>
        </w:rPr>
        <w:t xml:space="preserve">5000 руб. НДС нет  </w:t>
      </w:r>
    </w:p>
    <w:p w:rsidR="00064185" w:rsidRPr="00064185" w:rsidRDefault="00BB359F" w:rsidP="0006418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При оплате </w:t>
      </w:r>
      <w:r w:rsidR="008308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 октября</w:t>
      </w:r>
      <w:r w:rsidR="00064185" w:rsidRPr="00064185">
        <w:rPr>
          <w:b/>
          <w:sz w:val="24"/>
          <w:szCs w:val="24"/>
        </w:rPr>
        <w:t xml:space="preserve"> и позже – 5700 руб. НДС не</w:t>
      </w:r>
      <w:r w:rsidR="00064185" w:rsidRPr="00064185">
        <w:rPr>
          <w:b/>
          <w:sz w:val="28"/>
          <w:szCs w:val="28"/>
        </w:rPr>
        <w:t>т</w:t>
      </w:r>
    </w:p>
    <w:p w:rsidR="00064185" w:rsidRPr="002D2938" w:rsidRDefault="00064185" w:rsidP="00064185">
      <w:pPr>
        <w:rPr>
          <w:b/>
          <w:sz w:val="22"/>
          <w:szCs w:val="22"/>
        </w:rPr>
      </w:pPr>
    </w:p>
    <w:p w:rsidR="00064185" w:rsidRPr="00064185" w:rsidRDefault="00064185" w:rsidP="00B566E3">
      <w:pPr>
        <w:pStyle w:val="a6"/>
        <w:shd w:val="clear" w:color="auto" w:fill="FFFFFF" w:themeFill="background1"/>
        <w:spacing w:before="60" w:line="100" w:lineRule="atLeast"/>
        <w:ind w:left="0"/>
        <w:rPr>
          <w:color w:val="FF0000"/>
          <w:spacing w:val="-2"/>
          <w:szCs w:val="24"/>
        </w:rPr>
      </w:pPr>
      <w:r w:rsidRPr="00B566E3">
        <w:rPr>
          <w:noProof/>
          <w:color w:val="FF0000"/>
          <w:szCs w:val="24"/>
        </w:rPr>
        <w:drawing>
          <wp:anchor distT="0" distB="0" distL="114300" distR="114300" simplePos="0" relativeHeight="251665920" behindDoc="0" locked="0" layoutInCell="1" allowOverlap="1" wp14:anchorId="29E912DE" wp14:editId="6D85A8C9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3" name="Рисунок 3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E3">
        <w:rPr>
          <w:b/>
          <w:color w:val="FF0000"/>
          <w:spacing w:val="-2"/>
          <w:szCs w:val="24"/>
        </w:rPr>
        <w:t>Внимание</w:t>
      </w:r>
      <w:r w:rsidR="00BB359F">
        <w:rPr>
          <w:color w:val="FF0000"/>
          <w:spacing w:val="-2"/>
          <w:szCs w:val="24"/>
        </w:rPr>
        <w:t xml:space="preserve">: При </w:t>
      </w:r>
      <w:r w:rsidRPr="00B566E3">
        <w:rPr>
          <w:color w:val="FF0000"/>
          <w:spacing w:val="-2"/>
          <w:szCs w:val="24"/>
        </w:rPr>
        <w:t xml:space="preserve">посещении 4-х семинаров </w:t>
      </w:r>
      <w:r w:rsidRPr="00B566E3">
        <w:rPr>
          <w:color w:val="FF0000"/>
          <w:spacing w:val="-2"/>
          <w:szCs w:val="24"/>
          <w:u w:val="single"/>
        </w:rPr>
        <w:t xml:space="preserve">в 2021г </w:t>
      </w:r>
      <w:r w:rsidR="00BB359F">
        <w:rPr>
          <w:color w:val="FF0000"/>
          <w:spacing w:val="-2"/>
          <w:szCs w:val="24"/>
        </w:rPr>
        <w:t xml:space="preserve">оформляется </w:t>
      </w:r>
      <w:r w:rsidRPr="00B566E3">
        <w:rPr>
          <w:color w:val="FF0000"/>
          <w:spacing w:val="-2"/>
          <w:szCs w:val="24"/>
        </w:rPr>
        <w:t xml:space="preserve">сертификат ИПБ России за 2021г (40 час) – </w:t>
      </w:r>
      <w:r w:rsidRPr="00B566E3">
        <w:rPr>
          <w:color w:val="FF0000"/>
          <w:spacing w:val="-2"/>
          <w:sz w:val="28"/>
          <w:szCs w:val="28"/>
        </w:rPr>
        <w:t>условия</w:t>
      </w:r>
      <w:r w:rsidRPr="00B566E3">
        <w:rPr>
          <w:b/>
          <w:color w:val="FF0000"/>
          <w:spacing w:val="-2"/>
          <w:sz w:val="28"/>
          <w:szCs w:val="28"/>
        </w:rPr>
        <w:t xml:space="preserve"> </w:t>
      </w:r>
      <w:r w:rsidR="00576939" w:rsidRPr="00B566E3">
        <w:rPr>
          <w:b/>
          <w:color w:val="FF0000"/>
          <w:spacing w:val="-2"/>
          <w:sz w:val="28"/>
          <w:szCs w:val="28"/>
          <w:highlight w:val="yellow"/>
          <w:u w:val="single"/>
        </w:rPr>
        <w:t>обязательно</w:t>
      </w:r>
      <w:r w:rsidR="00576939" w:rsidRPr="00B566E3">
        <w:rPr>
          <w:b/>
          <w:color w:val="FF0000"/>
          <w:spacing w:val="-2"/>
          <w:sz w:val="28"/>
          <w:szCs w:val="28"/>
        </w:rPr>
        <w:t xml:space="preserve"> </w:t>
      </w:r>
      <w:r w:rsidR="00576939" w:rsidRPr="00B566E3">
        <w:rPr>
          <w:color w:val="FF0000"/>
          <w:spacing w:val="-2"/>
          <w:sz w:val="28"/>
          <w:szCs w:val="28"/>
        </w:rPr>
        <w:t>уточняйте</w:t>
      </w:r>
      <w:r w:rsidRPr="00B566E3">
        <w:rPr>
          <w:color w:val="FF0000"/>
          <w:spacing w:val="-2"/>
          <w:sz w:val="28"/>
          <w:szCs w:val="28"/>
        </w:rPr>
        <w:t xml:space="preserve"> у менеджеров!</w:t>
      </w:r>
    </w:p>
    <w:p w:rsidR="00064185" w:rsidRDefault="00064185" w:rsidP="00E727FE">
      <w:pPr>
        <w:pStyle w:val="a6"/>
        <w:spacing w:before="60" w:line="100" w:lineRule="atLeast"/>
        <w:ind w:left="0"/>
        <w:rPr>
          <w:b/>
          <w:spacing w:val="-2"/>
          <w:sz w:val="28"/>
          <w:szCs w:val="28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spacing w:val="-2"/>
          <w:sz w:val="28"/>
          <w:szCs w:val="28"/>
        </w:rPr>
      </w:pPr>
      <w:r w:rsidRPr="00F3085C">
        <w:rPr>
          <w:bCs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6781800" cy="1379220"/>
                <wp:effectExtent l="0" t="0" r="1905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9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F3085C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F308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 ,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044525411</w:t>
                            </w:r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F3085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B566E3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18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64185">
                              <w:rPr>
                                <w:spacing w:val="-2"/>
                                <w:sz w:val="22"/>
                                <w:szCs w:val="22"/>
                              </w:rPr>
                              <w:t>20.09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F3085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F3085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8" type="#_x0000_t98" style="position:absolute;margin-left:12.45pt;margin-top:7.3pt;width:534pt;height:1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F3085C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F308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F3085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B566E3">
                        <w:rPr>
                          <w:spacing w:val="-2"/>
                          <w:sz w:val="22"/>
                          <w:szCs w:val="22"/>
                        </w:rPr>
                        <w:t>№ 18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64185">
                        <w:rPr>
                          <w:spacing w:val="-2"/>
                          <w:sz w:val="22"/>
                          <w:szCs w:val="22"/>
                        </w:rPr>
                        <w:t>20.09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F3085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F3085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F3085C">
        <w:rPr>
          <w:b/>
          <w:spacing w:val="-2"/>
          <w:sz w:val="28"/>
          <w:szCs w:val="28"/>
          <w:u w:val="single"/>
        </w:rPr>
        <w:t>Реквизиты для оплаты</w:t>
      </w:r>
      <w:r w:rsidR="00E727FE" w:rsidRPr="00F3085C">
        <w:rPr>
          <w:spacing w:val="-2"/>
          <w:sz w:val="28"/>
          <w:szCs w:val="28"/>
          <w:u w:val="single"/>
        </w:rPr>
        <w:t>:</w:t>
      </w:r>
      <w:r w:rsidR="00F3085C" w:rsidRPr="00F3085C">
        <w:rPr>
          <w:spacing w:val="-2"/>
          <w:sz w:val="28"/>
          <w:szCs w:val="28"/>
        </w:rPr>
        <w:t xml:space="preserve"> </w:t>
      </w:r>
    </w:p>
    <w:p w:rsidR="00064185" w:rsidRDefault="00064185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F3085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F30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2B3D02">
        <w:rPr>
          <w:rFonts w:asciiTheme="minorHAnsi" w:hAnsiTheme="minorHAnsi" w:cstheme="minorHAnsi"/>
          <w:b/>
          <w:sz w:val="22"/>
          <w:szCs w:val="22"/>
        </w:rPr>
        <w:t>6-0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F3085C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064185" w:rsidRPr="00426F17" w:rsidRDefault="00064185" w:rsidP="00064185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 xml:space="preserve">Семинар </w:t>
      </w:r>
      <w:proofErr w:type="gramStart"/>
      <w:r w:rsidRPr="00E1536D">
        <w:rPr>
          <w:b/>
          <w:i/>
          <w:szCs w:val="24"/>
          <w:u w:val="single"/>
        </w:rPr>
        <w:t>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10</w:t>
      </w:r>
      <w:r w:rsidRPr="009F61C2">
        <w:rPr>
          <w:b/>
          <w:szCs w:val="24"/>
        </w:rPr>
        <w:t>-00 до  1</w:t>
      </w:r>
      <w:r w:rsidR="00B566E3">
        <w:rPr>
          <w:b/>
          <w:szCs w:val="24"/>
        </w:rPr>
        <w:t>6</w:t>
      </w:r>
      <w:r>
        <w:rPr>
          <w:b/>
          <w:szCs w:val="24"/>
        </w:rPr>
        <w:t>-</w:t>
      </w:r>
      <w:r w:rsidR="00B566E3">
        <w:rPr>
          <w:b/>
          <w:szCs w:val="24"/>
        </w:rPr>
        <w:t>3</w:t>
      </w:r>
      <w:r w:rsidRPr="009F61C2">
        <w:rPr>
          <w:b/>
          <w:szCs w:val="24"/>
        </w:rPr>
        <w:t>0</w:t>
      </w:r>
      <w:r>
        <w:rPr>
          <w:szCs w:val="24"/>
        </w:rPr>
        <w:t xml:space="preserve">  часов.</w:t>
      </w:r>
    </w:p>
    <w:p w:rsidR="00064185" w:rsidRDefault="00064185" w:rsidP="00064185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064185" w:rsidRPr="00781261" w:rsidRDefault="00064185" w:rsidP="00064185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>
        <w:rPr>
          <w:rStyle w:val="a9"/>
          <w:color w:val="000000" w:themeColor="text1"/>
          <w:sz w:val="22"/>
          <w:szCs w:val="22"/>
          <w:u w:val="none"/>
        </w:rPr>
        <w:t>(</w:t>
      </w:r>
      <w:r w:rsidRPr="00064185">
        <w:rPr>
          <w:rStyle w:val="a9"/>
          <w:color w:val="0033CC"/>
          <w:sz w:val="22"/>
          <w:szCs w:val="22"/>
          <w:u w:val="none"/>
        </w:rPr>
        <w:t>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064185" w:rsidRDefault="00064185" w:rsidP="00064185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064185" w:rsidRPr="00207408" w:rsidRDefault="00064185" w:rsidP="00064185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064185" w:rsidRPr="00EA2CCD" w:rsidRDefault="00064185" w:rsidP="00064185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sectPr w:rsidR="00064185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7C"/>
    <w:multiLevelType w:val="hybridMultilevel"/>
    <w:tmpl w:val="663C72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370A"/>
    <w:multiLevelType w:val="hybridMultilevel"/>
    <w:tmpl w:val="8CE6F20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47E28"/>
    <w:multiLevelType w:val="multilevel"/>
    <w:tmpl w:val="52A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185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39D"/>
    <w:rsid w:val="00133F5A"/>
    <w:rsid w:val="001341BD"/>
    <w:rsid w:val="00134755"/>
    <w:rsid w:val="00135234"/>
    <w:rsid w:val="00135E14"/>
    <w:rsid w:val="00137044"/>
    <w:rsid w:val="0013764D"/>
    <w:rsid w:val="00140180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867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7B8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23D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1E9"/>
    <w:rsid w:val="002A68D1"/>
    <w:rsid w:val="002B189A"/>
    <w:rsid w:val="002B35A0"/>
    <w:rsid w:val="002B3D02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01DA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B620A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030F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76939"/>
    <w:rsid w:val="0058135A"/>
    <w:rsid w:val="00582D62"/>
    <w:rsid w:val="00582EEE"/>
    <w:rsid w:val="0058348A"/>
    <w:rsid w:val="00584113"/>
    <w:rsid w:val="00584547"/>
    <w:rsid w:val="005853F3"/>
    <w:rsid w:val="00585F0C"/>
    <w:rsid w:val="005862B5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8FF"/>
    <w:rsid w:val="00830902"/>
    <w:rsid w:val="00830B56"/>
    <w:rsid w:val="00830E05"/>
    <w:rsid w:val="008323F0"/>
    <w:rsid w:val="00833619"/>
    <w:rsid w:val="0084058F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1E30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1ED7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2C97"/>
    <w:rsid w:val="009E5519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2A9E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66E3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359F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2DE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77FF0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6969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4684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D55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085C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62EDDF99"/>
  <w15:docId w15:val="{6CB67447-1E61-431C-A52F-9F3B1F8C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B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15F5-C620-40FF-A099-D4735D1A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3061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2015-06-23T05:26:00Z</cp:lastPrinted>
  <dcterms:created xsi:type="dcterms:W3CDTF">2021-09-21T12:56:00Z</dcterms:created>
  <dcterms:modified xsi:type="dcterms:W3CDTF">2021-09-22T02:39:00Z</dcterms:modified>
</cp:coreProperties>
</file>