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4F" w:rsidRPr="00B31699" w:rsidRDefault="0086314F" w:rsidP="00AD15A3">
      <w:pPr>
        <w:framePr w:w="4981" w:h="901" w:hSpace="180" w:wrap="around" w:vAnchor="text" w:hAnchor="page" w:x="6421" w:y="-178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:rsidR="00192A1D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:rsidR="00CA4C95" w:rsidRPr="0063358F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:rsidR="0091569D" w:rsidRPr="0091272A" w:rsidRDefault="003E6955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29.95pt;margin-top:4.95pt;width:204.75pt;height:36pt;z-index:251655168" adj="0" fillcolor="green" strokecolor="white [3212]">
            <v:shadow on="t" color="#99f" offset="3pt,3pt"/>
            <v:textpath style="font-family:&quot;Impact&quot;;font-size:40pt;v-text-kern:t" trim="t" fitpath="t" string=" &quot;АКТИВ С&quot;"/>
          </v:shape>
        </w:pict>
      </w:r>
      <w:r>
        <w:rPr>
          <w:b w:val="0"/>
          <w:bCs w:val="0"/>
          <w:noProof/>
          <w:color w:val="008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46.55pt;margin-top:11.7pt;width:66pt;height:29.25pt;z-index:251657216">
            <v:fill r:id="rId7" o:title="" colors="0 #cbcbcb;8520f #5f5f5f;13763f #5f5f5f;41288f white;43909f #b2b2b2;45220f #292929;53740f #777;1 #eaeaea" method="none" focus="100%" type="gradient"/>
            <v:stroke r:id="rId7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Центр "/>
          </v:shape>
        </w:pic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3E6955">
        <w:rPr>
          <w:rFonts w:ascii="Arial" w:hAnsi="Arial" w:cs="Arial"/>
          <w:color w:val="000000"/>
          <w:sz w:val="18"/>
          <w:szCs w:val="18"/>
        </w:rPr>
        <w:t>10</w:t>
      </w:r>
      <w:r w:rsidR="008B1D88" w:rsidRPr="003E6955">
        <w:rPr>
          <w:rFonts w:ascii="Arial" w:hAnsi="Arial" w:cs="Arial"/>
          <w:color w:val="000000"/>
          <w:sz w:val="18"/>
          <w:szCs w:val="18"/>
        </w:rPr>
        <w:t xml:space="preserve">-с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 от </w:t>
      </w:r>
      <w:r w:rsidR="003E6955">
        <w:rPr>
          <w:rFonts w:ascii="Arial" w:hAnsi="Arial" w:cs="Arial"/>
          <w:color w:val="000000"/>
          <w:sz w:val="18"/>
          <w:szCs w:val="18"/>
        </w:rPr>
        <w:t>20</w:t>
      </w:r>
      <w:r w:rsidR="00526E95" w:rsidRPr="003E6955">
        <w:rPr>
          <w:rFonts w:ascii="Arial" w:hAnsi="Arial" w:cs="Arial"/>
          <w:color w:val="000000"/>
          <w:sz w:val="18"/>
          <w:szCs w:val="18"/>
        </w:rPr>
        <w:t>.0</w:t>
      </w:r>
      <w:r w:rsidR="003E6955">
        <w:rPr>
          <w:rFonts w:ascii="Arial" w:hAnsi="Arial" w:cs="Arial"/>
          <w:color w:val="000000"/>
          <w:sz w:val="18"/>
          <w:szCs w:val="18"/>
        </w:rPr>
        <w:t>9</w:t>
      </w:r>
      <w:r w:rsidR="008A5675" w:rsidRPr="003E6955">
        <w:rPr>
          <w:rFonts w:ascii="Arial" w:hAnsi="Arial" w:cs="Arial"/>
          <w:color w:val="000000"/>
          <w:sz w:val="18"/>
          <w:szCs w:val="18"/>
        </w:rPr>
        <w:t>.</w:t>
      </w:r>
      <w:r w:rsidR="00505932" w:rsidRPr="003E6955">
        <w:rPr>
          <w:rFonts w:ascii="Arial" w:hAnsi="Arial" w:cs="Arial"/>
          <w:color w:val="000000"/>
          <w:sz w:val="18"/>
          <w:szCs w:val="18"/>
        </w:rPr>
        <w:t>20</w:t>
      </w:r>
      <w:r w:rsidR="00866FB5" w:rsidRPr="003E6955">
        <w:rPr>
          <w:rFonts w:ascii="Arial" w:hAnsi="Arial" w:cs="Arial"/>
          <w:color w:val="000000"/>
          <w:sz w:val="18"/>
          <w:szCs w:val="18"/>
        </w:rPr>
        <w:t>2</w:t>
      </w:r>
      <w:r w:rsidR="00A64890" w:rsidRPr="003E6955">
        <w:rPr>
          <w:rFonts w:ascii="Arial" w:hAnsi="Arial" w:cs="Arial"/>
          <w:color w:val="000000"/>
          <w:sz w:val="18"/>
          <w:szCs w:val="18"/>
        </w:rPr>
        <w:t>4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>а информационно-консультационные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семинары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Самариной И.М.</w:t>
      </w:r>
    </w:p>
    <w:p w:rsidR="00F338C9" w:rsidRDefault="00161D6E" w:rsidP="00F338C9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0FF33" wp14:editId="54FB1839">
                <wp:simplePos x="0" y="0"/>
                <wp:positionH relativeFrom="column">
                  <wp:posOffset>308822</wp:posOffset>
                </wp:positionH>
                <wp:positionV relativeFrom="paragraph">
                  <wp:posOffset>43603</wp:posOffset>
                </wp:positionV>
                <wp:extent cx="6576060" cy="1176867"/>
                <wp:effectExtent l="0" t="0" r="15240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17686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.3pt;margin-top:3.45pt;width:517.8pt;height:9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" filled="f" strokecolor="#31859c" strokeweight="2pt"/>
            </w:pict>
          </mc:Fallback>
        </mc:AlternateContent>
      </w:r>
    </w:p>
    <w:p w:rsidR="00F338C9" w:rsidRDefault="00F338C9" w:rsidP="00F338C9">
      <w:pPr>
        <w:ind w:left="4820" w:hanging="4962"/>
        <w:jc w:val="center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="00EC2B62">
        <w:rPr>
          <w:b/>
          <w:color w:val="000000"/>
          <w:sz w:val="22"/>
          <w:szCs w:val="22"/>
        </w:rPr>
        <w:t xml:space="preserve">9 октября </w:t>
      </w:r>
      <w:r w:rsidR="00EA03A5">
        <w:rPr>
          <w:b/>
          <w:color w:val="000000"/>
          <w:sz w:val="22"/>
          <w:szCs w:val="22"/>
        </w:rPr>
        <w:t xml:space="preserve"> </w:t>
      </w:r>
      <w:r w:rsidRPr="00A64890">
        <w:rPr>
          <w:b/>
          <w:color w:val="000000"/>
          <w:sz w:val="24"/>
          <w:szCs w:val="24"/>
        </w:rPr>
        <w:t>202</w:t>
      </w:r>
      <w:r w:rsidR="00A64890">
        <w:rPr>
          <w:b/>
          <w:color w:val="000000"/>
          <w:sz w:val="24"/>
          <w:szCs w:val="24"/>
        </w:rPr>
        <w:t>4</w:t>
      </w:r>
      <w:r w:rsidRPr="00A64890">
        <w:rPr>
          <w:b/>
          <w:bCs/>
          <w:sz w:val="22"/>
          <w:szCs w:val="22"/>
        </w:rPr>
        <w:t xml:space="preserve"> г</w:t>
      </w:r>
      <w:r>
        <w:rPr>
          <w:b/>
          <w:bCs/>
          <w:sz w:val="22"/>
          <w:szCs w:val="22"/>
        </w:rPr>
        <w:t xml:space="preserve">  </w:t>
      </w:r>
      <w:r w:rsidRPr="008357A6">
        <w:rPr>
          <w:b/>
          <w:bCs/>
          <w:color w:val="008000"/>
          <w:sz w:val="22"/>
          <w:szCs w:val="22"/>
        </w:rPr>
        <w:t>Новосибирск,</w:t>
      </w:r>
      <w:r w:rsidRPr="008357A6">
        <w:rPr>
          <w:bCs/>
          <w:color w:val="008000"/>
          <w:sz w:val="22"/>
          <w:szCs w:val="22"/>
        </w:rPr>
        <w:t xml:space="preserve"> </w:t>
      </w:r>
      <w:r w:rsidRPr="007A6FFB">
        <w:rPr>
          <w:bCs/>
          <w:sz w:val="22"/>
          <w:szCs w:val="22"/>
        </w:rPr>
        <w:t xml:space="preserve">ул. </w:t>
      </w:r>
      <w:proofErr w:type="gramStart"/>
      <w:r>
        <w:rPr>
          <w:bCs/>
          <w:sz w:val="22"/>
          <w:szCs w:val="22"/>
        </w:rPr>
        <w:t>Депутатская</w:t>
      </w:r>
      <w:proofErr w:type="gramEnd"/>
      <w:r>
        <w:rPr>
          <w:bCs/>
          <w:sz w:val="22"/>
          <w:szCs w:val="22"/>
        </w:rPr>
        <w:t>, 46, 2-й подъезд , 5 этаж оф. 2051</w:t>
      </w:r>
    </w:p>
    <w:p w:rsidR="00407901" w:rsidRDefault="00407901" w:rsidP="00F338C9">
      <w:pPr>
        <w:ind w:left="4820" w:hanging="4962"/>
        <w:jc w:val="center"/>
        <w:rPr>
          <w:b/>
          <w:color w:val="000000"/>
          <w:sz w:val="22"/>
          <w:szCs w:val="22"/>
        </w:rPr>
      </w:pPr>
    </w:p>
    <w:p w:rsidR="00407901" w:rsidRDefault="00407901" w:rsidP="00F338C9">
      <w:pPr>
        <w:ind w:left="4820" w:hanging="4962"/>
        <w:jc w:val="center"/>
        <w:rPr>
          <w:b/>
          <w:color w:val="000000"/>
          <w:sz w:val="22"/>
          <w:szCs w:val="22"/>
        </w:rPr>
      </w:pPr>
      <w:r w:rsidRPr="00177262">
        <w:rPr>
          <w:b/>
          <w:color w:val="000000"/>
          <w:sz w:val="22"/>
          <w:szCs w:val="22"/>
        </w:rPr>
        <w:t>с</w:t>
      </w:r>
      <w:r w:rsidR="00EC2B62" w:rsidRPr="00177262">
        <w:rPr>
          <w:b/>
          <w:color w:val="000000"/>
          <w:sz w:val="22"/>
          <w:szCs w:val="22"/>
        </w:rPr>
        <w:t xml:space="preserve"> 10</w:t>
      </w:r>
      <w:r w:rsidRPr="00177262">
        <w:rPr>
          <w:b/>
          <w:color w:val="000000"/>
          <w:sz w:val="22"/>
          <w:szCs w:val="22"/>
        </w:rPr>
        <w:t>.00 до 1</w:t>
      </w:r>
      <w:r w:rsidR="00EC2B62" w:rsidRPr="00177262">
        <w:rPr>
          <w:b/>
          <w:color w:val="000000"/>
          <w:sz w:val="22"/>
          <w:szCs w:val="22"/>
        </w:rPr>
        <w:t>6.</w:t>
      </w:r>
      <w:r w:rsidRPr="00177262">
        <w:rPr>
          <w:b/>
          <w:color w:val="000000"/>
          <w:sz w:val="22"/>
          <w:szCs w:val="22"/>
        </w:rPr>
        <w:t>00</w:t>
      </w:r>
    </w:p>
    <w:p w:rsidR="00161D6E" w:rsidRDefault="00407901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ED05A7B" wp14:editId="1A2C216A">
            <wp:simplePos x="0" y="0"/>
            <wp:positionH relativeFrom="column">
              <wp:posOffset>638810</wp:posOffset>
            </wp:positionH>
            <wp:positionV relativeFrom="paragraph">
              <wp:posOffset>12065</wp:posOffset>
            </wp:positionV>
            <wp:extent cx="787400" cy="499110"/>
            <wp:effectExtent l="0" t="0" r="0" b="0"/>
            <wp:wrapSquare wrapText="bothSides"/>
            <wp:docPr id="696" name="Рисунок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8C9">
        <w:rPr>
          <w:b/>
          <w:color w:val="000000"/>
          <w:sz w:val="22"/>
          <w:szCs w:val="22"/>
        </w:rPr>
        <w:t xml:space="preserve">                                     </w:t>
      </w:r>
    </w:p>
    <w:p w:rsidR="00F338C9" w:rsidRPr="00161D6E" w:rsidRDefault="00161D6E" w:rsidP="00161D6E">
      <w:pPr>
        <w:ind w:left="2552" w:hanging="2694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 xml:space="preserve">                      </w:t>
      </w:r>
      <w:r w:rsidR="00F338C9">
        <w:rPr>
          <w:b/>
          <w:color w:val="000000"/>
          <w:sz w:val="32"/>
          <w:szCs w:val="32"/>
        </w:rPr>
        <w:t xml:space="preserve">   </w:t>
      </w:r>
      <w:r w:rsidR="00F338C9" w:rsidRPr="00EA2445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Онлайн-трансляция </w:t>
      </w:r>
      <w:r w:rsidRPr="00EA2445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семинара  </w:t>
      </w:r>
      <w:r w:rsidR="00280FC0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10 октября</w:t>
      </w:r>
      <w:r w:rsidR="00F338C9" w:rsidRPr="00EA2445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  202</w:t>
      </w:r>
      <w:r w:rsidR="00A64890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4г</w:t>
      </w:r>
      <w:r w:rsidR="00F338C9" w:rsidRPr="00EA2445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 xml:space="preserve"> </w:t>
      </w:r>
      <w:r w:rsidR="00F338C9" w:rsidRPr="00161D6E">
        <w:rPr>
          <w:rFonts w:asciiTheme="minorHAnsi" w:hAnsiTheme="minorHAnsi" w:cstheme="minorHAnsi"/>
          <w:i/>
          <w:color w:val="000000"/>
          <w:sz w:val="24"/>
          <w:szCs w:val="24"/>
        </w:rPr>
        <w:t>(запись доступна</w:t>
      </w:r>
      <w:r w:rsidR="00280FC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1 месяц</w:t>
      </w:r>
      <w:r w:rsidR="00F338C9" w:rsidRPr="00161D6E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</w:p>
    <w:p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</w:t>
      </w:r>
    </w:p>
    <w:p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</w:p>
    <w:p w:rsidR="00F338C9" w:rsidRPr="008357A6" w:rsidRDefault="00F338C9" w:rsidP="00F338C9">
      <w:pPr>
        <w:ind w:left="3261" w:hanging="3261"/>
        <w:jc w:val="center"/>
        <w:rPr>
          <w:rFonts w:ascii="Monotype Corsiva" w:hAnsi="Monotype Corsiva"/>
          <w:color w:val="000000"/>
          <w:sz w:val="24"/>
          <w:szCs w:val="24"/>
        </w:rPr>
      </w:pPr>
    </w:p>
    <w:p w:rsidR="00F338C9" w:rsidRDefault="00F338C9" w:rsidP="007B511F">
      <w:pPr>
        <w:ind w:left="4820" w:hanging="4962"/>
        <w:rPr>
          <w:b/>
          <w:color w:val="000000"/>
          <w:sz w:val="22"/>
          <w:szCs w:val="22"/>
        </w:rPr>
      </w:pPr>
    </w:p>
    <w:p w:rsidR="008A551B" w:rsidRPr="00E44020" w:rsidRDefault="008A551B" w:rsidP="008A551B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A551B">
        <w:rPr>
          <w:rFonts w:asciiTheme="minorHAnsi" w:hAnsiTheme="minorHAnsi" w:cstheme="minorHAnsi"/>
          <w:b/>
          <w:color w:val="CC0066"/>
          <w:sz w:val="28"/>
          <w:szCs w:val="28"/>
        </w:rPr>
        <w:t xml:space="preserve">РЕВОЛЮЦИОННЫЕ изменения УСН с 01.01.2025 года: </w:t>
      </w:r>
      <w:r w:rsidRPr="00E4402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новые критерии</w:t>
      </w:r>
    </w:p>
    <w:p w:rsidR="00856412" w:rsidRPr="00E44020" w:rsidRDefault="008A551B" w:rsidP="008A551B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4402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применения и уплата НДС. Корректировка Учётной политики Общества</w:t>
      </w:r>
      <w:proofErr w:type="gramStart"/>
      <w:r w:rsidRPr="00E4402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.</w:t>
      </w:r>
      <w:proofErr w:type="gramEnd"/>
      <w:r w:rsidRPr="00E4402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                                                                   Особенности отчетной компании за 9 месяцев 2024г</w:t>
      </w:r>
    </w:p>
    <w:p w:rsidR="00D36453" w:rsidRDefault="00D36453" w:rsidP="00D36453">
      <w:pPr>
        <w:rPr>
          <w:b/>
          <w:color w:val="000099"/>
          <w:sz w:val="24"/>
          <w:szCs w:val="24"/>
        </w:rPr>
      </w:pPr>
    </w:p>
    <w:p w:rsidR="00D36453" w:rsidRDefault="00D36453" w:rsidP="008A551B">
      <w:pPr>
        <w:jc w:val="center"/>
        <w:rPr>
          <w:rFonts w:asciiTheme="minorHAnsi" w:hAnsiTheme="minorHAnsi" w:cstheme="minorHAnsi"/>
          <w:b/>
          <w:color w:val="000066"/>
          <w:sz w:val="28"/>
          <w:szCs w:val="28"/>
        </w:rPr>
      </w:pPr>
    </w:p>
    <w:p w:rsidR="00D61177" w:rsidRDefault="00E44020" w:rsidP="00D61177">
      <w:r>
        <w:rPr>
          <w:b/>
          <w:color w:val="000099"/>
          <w:sz w:val="24"/>
          <w:szCs w:val="24"/>
        </w:rPr>
        <w:t>1.</w:t>
      </w:r>
      <w:r w:rsidR="00D61177" w:rsidRPr="00112DC4">
        <w:rPr>
          <w:b/>
          <w:color w:val="000099"/>
          <w:sz w:val="24"/>
          <w:szCs w:val="24"/>
        </w:rPr>
        <w:t xml:space="preserve"> </w:t>
      </w:r>
      <w:r w:rsidR="00D61177">
        <w:rPr>
          <w:b/>
          <w:color w:val="000099"/>
          <w:sz w:val="24"/>
          <w:szCs w:val="24"/>
        </w:rPr>
        <w:t xml:space="preserve">Налоговая реформа </w:t>
      </w:r>
      <w:r w:rsidR="00280FC0">
        <w:rPr>
          <w:b/>
          <w:color w:val="000099"/>
          <w:sz w:val="24"/>
          <w:szCs w:val="24"/>
        </w:rPr>
        <w:t xml:space="preserve">УСН </w:t>
      </w:r>
      <w:r w:rsidR="00D61177">
        <w:rPr>
          <w:b/>
          <w:color w:val="000099"/>
          <w:sz w:val="24"/>
          <w:szCs w:val="24"/>
        </w:rPr>
        <w:t>-2025г</w:t>
      </w:r>
      <w:r w:rsidR="00D61177" w:rsidRPr="00D61177">
        <w:t xml:space="preserve"> </w:t>
      </w:r>
    </w:p>
    <w:p w:rsidR="00D61177" w:rsidRDefault="00D61177" w:rsidP="003E6955">
      <w:pPr>
        <w:pStyle w:val="aa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D61177">
        <w:rPr>
          <w:color w:val="000000" w:themeColor="text1"/>
          <w:sz w:val="21"/>
          <w:szCs w:val="21"/>
        </w:rPr>
        <w:t>Федеральный закон от 12.07.2024 № 176-ФЗ: обзор основных положений.</w:t>
      </w:r>
    </w:p>
    <w:p w:rsidR="00D36453" w:rsidRDefault="00D61177" w:rsidP="003E6955">
      <w:pPr>
        <w:pStyle w:val="aa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177262">
        <w:rPr>
          <w:color w:val="000000" w:themeColor="text1"/>
          <w:sz w:val="21"/>
          <w:szCs w:val="21"/>
        </w:rPr>
        <w:t>УСН:</w:t>
      </w:r>
      <w:r w:rsidRPr="00D61177">
        <w:rPr>
          <w:color w:val="000000" w:themeColor="text1"/>
          <w:sz w:val="21"/>
          <w:szCs w:val="21"/>
        </w:rPr>
        <w:t xml:space="preserve"> </w:t>
      </w:r>
      <w:r w:rsidRPr="00177262">
        <w:rPr>
          <w:b/>
          <w:color w:val="000000" w:themeColor="text1"/>
          <w:sz w:val="21"/>
          <w:szCs w:val="21"/>
        </w:rPr>
        <w:t>повышение лимитов</w:t>
      </w:r>
      <w:r w:rsidRPr="00D61177">
        <w:rPr>
          <w:color w:val="000000" w:themeColor="text1"/>
          <w:sz w:val="21"/>
          <w:szCs w:val="21"/>
        </w:rPr>
        <w:t xml:space="preserve"> для применения и перехода; корректировка налоговых ставок.</w:t>
      </w:r>
      <w:r w:rsidR="00280FC0" w:rsidRPr="00280FC0">
        <w:rPr>
          <w:rFonts w:ascii="MS Gothic" w:eastAsia="MS Gothic" w:hAnsi="MS Gothic" w:cs="MS Gothic" w:hint="eastAsia"/>
        </w:rPr>
        <w:t xml:space="preserve"> </w:t>
      </w:r>
      <w:r w:rsidR="00280FC0" w:rsidRPr="00280FC0">
        <w:rPr>
          <w:color w:val="000000" w:themeColor="text1"/>
          <w:sz w:val="21"/>
          <w:szCs w:val="21"/>
        </w:rPr>
        <w:t xml:space="preserve"> Коэффициенты д</w:t>
      </w:r>
      <w:r w:rsidR="00280FC0" w:rsidRPr="00280FC0">
        <w:rPr>
          <w:color w:val="000000" w:themeColor="text1"/>
          <w:sz w:val="21"/>
          <w:szCs w:val="21"/>
        </w:rPr>
        <w:t>е</w:t>
      </w:r>
      <w:r w:rsidR="00280FC0" w:rsidRPr="00280FC0">
        <w:rPr>
          <w:color w:val="000000" w:themeColor="text1"/>
          <w:sz w:val="21"/>
          <w:szCs w:val="21"/>
        </w:rPr>
        <w:t>фляторы, основания для применения</w:t>
      </w:r>
      <w:r w:rsidR="00280FC0">
        <w:rPr>
          <w:color w:val="000000" w:themeColor="text1"/>
          <w:sz w:val="21"/>
          <w:szCs w:val="21"/>
        </w:rPr>
        <w:t>.</w:t>
      </w:r>
    </w:p>
    <w:p w:rsidR="00805F5B" w:rsidRPr="001B0A41" w:rsidRDefault="00805F5B" w:rsidP="003E6955">
      <w:pPr>
        <w:pStyle w:val="aa"/>
        <w:numPr>
          <w:ilvl w:val="0"/>
          <w:numId w:val="4"/>
        </w:numPr>
        <w:rPr>
          <w:b/>
          <w:color w:val="943634" w:themeColor="accent2" w:themeShade="BF"/>
          <w:sz w:val="21"/>
          <w:szCs w:val="21"/>
        </w:rPr>
      </w:pPr>
      <w:r w:rsidRPr="001B0A41">
        <w:rPr>
          <w:b/>
          <w:color w:val="943634" w:themeColor="accent2" w:themeShade="BF"/>
          <w:sz w:val="21"/>
          <w:szCs w:val="21"/>
        </w:rPr>
        <w:t>НДС при УСН с 01.01.2025 года:</w:t>
      </w:r>
    </w:p>
    <w:p w:rsidR="00B07A7C" w:rsidRPr="0088083E" w:rsidRDefault="00280FC0" w:rsidP="003E6955">
      <w:pPr>
        <w:pStyle w:val="aa"/>
        <w:numPr>
          <w:ilvl w:val="0"/>
          <w:numId w:val="5"/>
        </w:numPr>
        <w:ind w:left="993" w:hanging="284"/>
        <w:rPr>
          <w:color w:val="000000" w:themeColor="text1"/>
          <w:sz w:val="21"/>
          <w:szCs w:val="21"/>
        </w:rPr>
      </w:pP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Автоматическое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освобождение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от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уплаты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НДС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плательщиков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УСН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доходами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до</w:t>
      </w:r>
      <w:r w:rsidRPr="0088083E">
        <w:rPr>
          <w:color w:val="000000" w:themeColor="text1"/>
          <w:sz w:val="21"/>
          <w:szCs w:val="21"/>
        </w:rPr>
        <w:t xml:space="preserve"> 60 </w:t>
      </w:r>
      <w:proofErr w:type="gramStart"/>
      <w:r w:rsidRPr="0088083E">
        <w:rPr>
          <w:rFonts w:ascii="Times New Roman" w:hAnsi="Times New Roman"/>
          <w:color w:val="000000" w:themeColor="text1"/>
          <w:sz w:val="21"/>
          <w:szCs w:val="21"/>
        </w:rPr>
        <w:t>млн</w:t>
      </w:r>
      <w:proofErr w:type="gramEnd"/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руб</w:t>
      </w:r>
      <w:r w:rsidRPr="0088083E">
        <w:rPr>
          <w:color w:val="000000" w:themeColor="text1"/>
          <w:sz w:val="21"/>
          <w:szCs w:val="21"/>
        </w:rPr>
        <w:t>.</w:t>
      </w:r>
      <w:r w:rsidR="00805F5B"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color w:val="000000" w:themeColor="text1"/>
          <w:sz w:val="21"/>
          <w:szCs w:val="21"/>
        </w:rPr>
        <w:t>без ув</w:t>
      </w:r>
      <w:r w:rsidRPr="0088083E">
        <w:rPr>
          <w:color w:val="000000" w:themeColor="text1"/>
          <w:sz w:val="21"/>
          <w:szCs w:val="21"/>
        </w:rPr>
        <w:t>е</w:t>
      </w:r>
      <w:r w:rsidRPr="0088083E">
        <w:rPr>
          <w:color w:val="000000" w:themeColor="text1"/>
          <w:sz w:val="21"/>
          <w:szCs w:val="21"/>
        </w:rPr>
        <w:t>домлений</w:t>
      </w:r>
      <w:r w:rsidR="00B07A7C" w:rsidRPr="0088083E">
        <w:rPr>
          <w:color w:val="000000" w:themeColor="text1"/>
          <w:sz w:val="21"/>
          <w:szCs w:val="21"/>
        </w:rPr>
        <w:t>: какие доходы и за какой период учитываются при расчете.</w:t>
      </w:r>
      <w:r w:rsidR="00B07A7C" w:rsidRPr="00B07A7C">
        <w:t xml:space="preserve"> </w:t>
      </w:r>
      <w:r w:rsidR="00B07A7C" w:rsidRPr="0088083E">
        <w:rPr>
          <w:color w:val="000000" w:themeColor="text1"/>
          <w:sz w:val="21"/>
          <w:szCs w:val="21"/>
        </w:rPr>
        <w:t>Начало применения НДС при утрате права на освобождение в течение года.</w:t>
      </w:r>
      <w:r w:rsidR="0088083E" w:rsidRPr="0088083E">
        <w:rPr>
          <w:color w:val="000000" w:themeColor="text1"/>
          <w:sz w:val="21"/>
          <w:szCs w:val="21"/>
        </w:rPr>
        <w:t xml:space="preserve"> </w:t>
      </w:r>
      <w:r w:rsidR="0088083E" w:rsidRPr="0088083E">
        <w:rPr>
          <w:color w:val="000000" w:themeColor="text1"/>
          <w:sz w:val="21"/>
          <w:szCs w:val="21"/>
        </w:rPr>
        <w:t>Определение случаев, в которых организации или ИП на УСН, пр</w:t>
      </w:r>
      <w:r w:rsidR="0088083E" w:rsidRPr="0088083E">
        <w:rPr>
          <w:color w:val="000000" w:themeColor="text1"/>
          <w:sz w:val="21"/>
          <w:szCs w:val="21"/>
        </w:rPr>
        <w:t>и</w:t>
      </w:r>
      <w:r w:rsidR="0088083E" w:rsidRPr="0088083E">
        <w:rPr>
          <w:color w:val="000000" w:themeColor="text1"/>
          <w:sz w:val="21"/>
          <w:szCs w:val="21"/>
        </w:rPr>
        <w:t>меняющие освобождение</w:t>
      </w:r>
      <w:r w:rsidR="0088083E" w:rsidRPr="0088083E">
        <w:rPr>
          <w:color w:val="000000" w:themeColor="text1"/>
          <w:sz w:val="21"/>
          <w:szCs w:val="21"/>
        </w:rPr>
        <w:t xml:space="preserve"> </w:t>
      </w:r>
      <w:r w:rsidR="0088083E" w:rsidRPr="0088083E">
        <w:rPr>
          <w:color w:val="000000" w:themeColor="text1"/>
          <w:sz w:val="21"/>
          <w:szCs w:val="21"/>
        </w:rPr>
        <w:t>от НДС, всё же уплачивают НДС</w:t>
      </w:r>
      <w:r w:rsidR="0088083E">
        <w:rPr>
          <w:color w:val="000000" w:themeColor="text1"/>
          <w:sz w:val="21"/>
          <w:szCs w:val="21"/>
        </w:rPr>
        <w:t>.</w:t>
      </w:r>
    </w:p>
    <w:p w:rsidR="00412DE2" w:rsidRPr="00412DE2" w:rsidRDefault="00B07A7C" w:rsidP="003E6955">
      <w:pPr>
        <w:pStyle w:val="aa"/>
        <w:numPr>
          <w:ilvl w:val="0"/>
          <w:numId w:val="5"/>
        </w:numPr>
        <w:ind w:left="993" w:hanging="284"/>
        <w:rPr>
          <w:color w:val="000000" w:themeColor="text1"/>
          <w:sz w:val="21"/>
          <w:szCs w:val="21"/>
        </w:rPr>
      </w:pPr>
      <w:r w:rsidRPr="004F5284">
        <w:rPr>
          <w:b/>
          <w:color w:val="000000" w:themeColor="text1"/>
          <w:sz w:val="21"/>
          <w:szCs w:val="21"/>
        </w:rPr>
        <w:t>Выбор ставки НДС для плательщиков УСН</w:t>
      </w:r>
      <w:r w:rsidRPr="00B07A7C">
        <w:rPr>
          <w:color w:val="000000" w:themeColor="text1"/>
          <w:sz w:val="21"/>
          <w:szCs w:val="21"/>
        </w:rPr>
        <w:t xml:space="preserve"> и налоговые последствия, </w:t>
      </w:r>
      <w:r w:rsidRPr="00412DE2">
        <w:rPr>
          <w:b/>
          <w:color w:val="000000" w:themeColor="text1"/>
          <w:sz w:val="21"/>
          <w:szCs w:val="21"/>
        </w:rPr>
        <w:t>прав</w:t>
      </w:r>
      <w:r w:rsidR="00412DE2" w:rsidRPr="00412DE2">
        <w:rPr>
          <w:b/>
          <w:color w:val="000000" w:themeColor="text1"/>
          <w:sz w:val="21"/>
          <w:szCs w:val="21"/>
        </w:rPr>
        <w:t>а</w:t>
      </w:r>
      <w:r w:rsidRPr="00412DE2">
        <w:rPr>
          <w:b/>
          <w:color w:val="000000" w:themeColor="text1"/>
          <w:sz w:val="21"/>
          <w:szCs w:val="21"/>
        </w:rPr>
        <w:t xml:space="preserve"> на вычеты</w:t>
      </w:r>
      <w:r w:rsidRPr="00B07A7C">
        <w:rPr>
          <w:color w:val="000000" w:themeColor="text1"/>
          <w:sz w:val="21"/>
          <w:szCs w:val="21"/>
        </w:rPr>
        <w:t xml:space="preserve"> у плательщи</w:t>
      </w:r>
      <w:r w:rsidR="00726A9C">
        <w:rPr>
          <w:color w:val="000000" w:themeColor="text1"/>
          <w:sz w:val="21"/>
          <w:szCs w:val="21"/>
        </w:rPr>
        <w:t>ков УСН и их контрагентов. Книги покупок и продаж.</w:t>
      </w:r>
    </w:p>
    <w:p w:rsidR="004F5284" w:rsidRDefault="00412DE2" w:rsidP="003E6955">
      <w:pPr>
        <w:pStyle w:val="aa"/>
        <w:numPr>
          <w:ilvl w:val="0"/>
          <w:numId w:val="5"/>
        </w:numPr>
        <w:ind w:left="993" w:hanging="284"/>
        <w:rPr>
          <w:color w:val="000000" w:themeColor="text1"/>
          <w:sz w:val="21"/>
          <w:szCs w:val="21"/>
        </w:rPr>
      </w:pPr>
      <w:r w:rsidRPr="00B07A7C">
        <w:rPr>
          <w:color w:val="000000" w:themeColor="text1"/>
          <w:sz w:val="21"/>
          <w:szCs w:val="21"/>
        </w:rPr>
        <w:t xml:space="preserve"> </w:t>
      </w:r>
      <w:r w:rsidR="00B07A7C" w:rsidRPr="0088083E">
        <w:rPr>
          <w:b/>
          <w:color w:val="000000" w:themeColor="text1"/>
          <w:sz w:val="21"/>
          <w:szCs w:val="21"/>
        </w:rPr>
        <w:t xml:space="preserve">«Пониженные» </w:t>
      </w:r>
      <w:r w:rsidR="00B07A7C" w:rsidRPr="00B07A7C">
        <w:rPr>
          <w:color w:val="000000" w:themeColor="text1"/>
          <w:sz w:val="21"/>
          <w:szCs w:val="21"/>
        </w:rPr>
        <w:t>ст</w:t>
      </w:r>
      <w:r w:rsidR="00177262">
        <w:rPr>
          <w:color w:val="000000" w:themeColor="text1"/>
          <w:sz w:val="21"/>
          <w:szCs w:val="21"/>
        </w:rPr>
        <w:t xml:space="preserve">авки НДС </w:t>
      </w:r>
      <w:r w:rsidR="004F5284">
        <w:rPr>
          <w:color w:val="000000" w:themeColor="text1"/>
          <w:sz w:val="21"/>
          <w:szCs w:val="21"/>
        </w:rPr>
        <w:t>и особенности их применения</w:t>
      </w:r>
      <w:r w:rsidR="00B07A7C" w:rsidRPr="00B07A7C">
        <w:rPr>
          <w:color w:val="000000" w:themeColor="text1"/>
          <w:sz w:val="21"/>
          <w:szCs w:val="21"/>
        </w:rPr>
        <w:t>.</w:t>
      </w:r>
    </w:p>
    <w:p w:rsidR="00280FC0" w:rsidRDefault="00280FC0" w:rsidP="003E6955">
      <w:pPr>
        <w:pStyle w:val="aa"/>
        <w:numPr>
          <w:ilvl w:val="0"/>
          <w:numId w:val="6"/>
        </w:numPr>
        <w:ind w:left="993" w:hanging="284"/>
        <w:rPr>
          <w:color w:val="000000" w:themeColor="text1"/>
          <w:sz w:val="21"/>
          <w:szCs w:val="21"/>
        </w:rPr>
      </w:pPr>
      <w:r w:rsidRPr="0088083E">
        <w:rPr>
          <w:rFonts w:ascii="Times New Roman" w:hAnsi="Times New Roman"/>
          <w:color w:val="000000" w:themeColor="text1"/>
          <w:sz w:val="21"/>
          <w:szCs w:val="21"/>
        </w:rPr>
        <w:t>Возможность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применения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обычной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ставки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НДС</w:t>
      </w:r>
      <w:r w:rsidRPr="0088083E">
        <w:rPr>
          <w:b/>
          <w:color w:val="000000" w:themeColor="text1"/>
          <w:sz w:val="21"/>
          <w:szCs w:val="21"/>
        </w:rPr>
        <w:t xml:space="preserve"> (10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и</w:t>
      </w:r>
      <w:r w:rsidRPr="0088083E">
        <w:rPr>
          <w:b/>
          <w:color w:val="000000" w:themeColor="text1"/>
          <w:sz w:val="21"/>
          <w:szCs w:val="21"/>
        </w:rPr>
        <w:t xml:space="preserve"> 20%)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88083E">
        <w:rPr>
          <w:color w:val="000000" w:themeColor="text1"/>
          <w:sz w:val="21"/>
          <w:szCs w:val="21"/>
        </w:rPr>
        <w:t xml:space="preserve"> налоговыми </w:t>
      </w:r>
      <w:r w:rsidRPr="0088083E">
        <w:rPr>
          <w:b/>
          <w:color w:val="000000" w:themeColor="text1"/>
          <w:sz w:val="21"/>
          <w:szCs w:val="21"/>
        </w:rPr>
        <w:t>вычетами</w:t>
      </w:r>
      <w:r w:rsidRPr="0088083E">
        <w:rPr>
          <w:color w:val="000000" w:themeColor="text1"/>
          <w:sz w:val="21"/>
          <w:szCs w:val="21"/>
        </w:rPr>
        <w:t>,</w:t>
      </w:r>
      <w:r w:rsidR="0088083E"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color w:val="000000" w:themeColor="text1"/>
          <w:sz w:val="21"/>
          <w:szCs w:val="21"/>
        </w:rPr>
        <w:t>бухгалтерс</w:t>
      </w:r>
      <w:r w:rsidR="0088083E" w:rsidRPr="0088083E">
        <w:rPr>
          <w:color w:val="000000" w:themeColor="text1"/>
          <w:sz w:val="21"/>
          <w:szCs w:val="21"/>
        </w:rPr>
        <w:t>кие проц</w:t>
      </w:r>
      <w:r w:rsidR="0088083E" w:rsidRPr="0088083E">
        <w:rPr>
          <w:color w:val="000000" w:themeColor="text1"/>
          <w:sz w:val="21"/>
          <w:szCs w:val="21"/>
        </w:rPr>
        <w:t>е</w:t>
      </w:r>
      <w:r w:rsidR="0088083E" w:rsidRPr="0088083E">
        <w:rPr>
          <w:color w:val="000000" w:themeColor="text1"/>
          <w:sz w:val="21"/>
          <w:szCs w:val="21"/>
        </w:rPr>
        <w:t xml:space="preserve">дуры в конце 2024 года </w:t>
      </w:r>
      <w:proofErr w:type="gramStart"/>
      <w:r w:rsidR="0088083E" w:rsidRPr="0088083E">
        <w:rPr>
          <w:color w:val="000000" w:themeColor="text1"/>
          <w:sz w:val="21"/>
          <w:szCs w:val="21"/>
        </w:rPr>
        <w:t>(</w:t>
      </w:r>
      <w:r w:rsidRPr="0088083E">
        <w:rPr>
          <w:color w:val="000000" w:themeColor="text1"/>
          <w:sz w:val="21"/>
          <w:szCs w:val="21"/>
        </w:rPr>
        <w:t xml:space="preserve"> </w:t>
      </w:r>
      <w:proofErr w:type="gramEnd"/>
      <w:r w:rsidRPr="0088083E">
        <w:rPr>
          <w:color w:val="000000" w:themeColor="text1"/>
          <w:sz w:val="21"/>
          <w:szCs w:val="21"/>
        </w:rPr>
        <w:t>инвентаризация остатков запасов с входными суммами НДС;</w:t>
      </w:r>
      <w:r w:rsidR="0088083E"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color w:val="000000" w:themeColor="text1"/>
          <w:sz w:val="21"/>
          <w:szCs w:val="21"/>
        </w:rPr>
        <w:t xml:space="preserve"> проверка наличия «входных» счетов-фактур;</w:t>
      </w:r>
      <w:r w:rsidR="0088083E"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color w:val="000000" w:themeColor="text1"/>
          <w:sz w:val="21"/>
          <w:szCs w:val="21"/>
        </w:rPr>
        <w:t xml:space="preserve"> проверка оснований для налогового вычета в базе переходного п</w:t>
      </w:r>
      <w:r w:rsidRPr="0088083E">
        <w:rPr>
          <w:color w:val="000000" w:themeColor="text1"/>
          <w:sz w:val="21"/>
          <w:szCs w:val="21"/>
        </w:rPr>
        <w:t>е</w:t>
      </w:r>
      <w:r w:rsidRPr="0088083E">
        <w:rPr>
          <w:color w:val="000000" w:themeColor="text1"/>
          <w:sz w:val="21"/>
          <w:szCs w:val="21"/>
        </w:rPr>
        <w:t>риода</w:t>
      </w:r>
      <w:r w:rsidR="0088083E">
        <w:rPr>
          <w:color w:val="000000" w:themeColor="text1"/>
          <w:sz w:val="21"/>
          <w:szCs w:val="21"/>
        </w:rPr>
        <w:t>)</w:t>
      </w:r>
      <w:r w:rsidRPr="0088083E">
        <w:rPr>
          <w:color w:val="000000" w:themeColor="text1"/>
          <w:sz w:val="21"/>
          <w:szCs w:val="21"/>
        </w:rPr>
        <w:t>.</w:t>
      </w:r>
    </w:p>
    <w:p w:rsidR="001B0A41" w:rsidRDefault="001B0A41" w:rsidP="003E6955">
      <w:pPr>
        <w:pStyle w:val="aa"/>
        <w:numPr>
          <w:ilvl w:val="0"/>
          <w:numId w:val="7"/>
        </w:numPr>
        <w:ind w:left="993" w:hanging="284"/>
        <w:rPr>
          <w:color w:val="000000" w:themeColor="text1"/>
          <w:sz w:val="21"/>
          <w:szCs w:val="21"/>
        </w:rPr>
      </w:pPr>
      <w:r w:rsidRPr="001B0A41">
        <w:rPr>
          <w:b/>
          <w:color w:val="000000" w:themeColor="text1"/>
          <w:sz w:val="21"/>
          <w:szCs w:val="21"/>
        </w:rPr>
        <w:t>Правила составления счетов-фактур</w:t>
      </w:r>
      <w:r w:rsidRPr="001B0A41">
        <w:rPr>
          <w:color w:val="000000" w:themeColor="text1"/>
          <w:sz w:val="21"/>
          <w:szCs w:val="21"/>
        </w:rPr>
        <w:t xml:space="preserve"> налогоплательщиками УСН, в том числе при необлагаемых</w:t>
      </w:r>
      <w:r w:rsidRPr="001B0A41">
        <w:rPr>
          <w:color w:val="000000" w:themeColor="text1"/>
          <w:sz w:val="21"/>
          <w:szCs w:val="21"/>
        </w:rPr>
        <w:t xml:space="preserve"> </w:t>
      </w:r>
      <w:r w:rsidRPr="001B0A41">
        <w:rPr>
          <w:color w:val="000000" w:themeColor="text1"/>
          <w:sz w:val="21"/>
          <w:szCs w:val="21"/>
        </w:rPr>
        <w:t>опер</w:t>
      </w:r>
      <w:r w:rsidRPr="001B0A41">
        <w:rPr>
          <w:color w:val="000000" w:themeColor="text1"/>
          <w:sz w:val="21"/>
          <w:szCs w:val="21"/>
        </w:rPr>
        <w:t>а</w:t>
      </w:r>
      <w:r w:rsidRPr="001B0A41">
        <w:rPr>
          <w:color w:val="000000" w:themeColor="text1"/>
          <w:sz w:val="21"/>
          <w:szCs w:val="21"/>
        </w:rPr>
        <w:t>циях и с прослеживаемыми товарами (работами).</w:t>
      </w:r>
    </w:p>
    <w:p w:rsidR="00280FC0" w:rsidRPr="00726A9C" w:rsidRDefault="00280FC0" w:rsidP="003E6955">
      <w:pPr>
        <w:pStyle w:val="aa"/>
        <w:numPr>
          <w:ilvl w:val="0"/>
          <w:numId w:val="7"/>
        </w:numPr>
        <w:ind w:left="993" w:hanging="284"/>
        <w:rPr>
          <w:color w:val="000000" w:themeColor="text1"/>
          <w:sz w:val="21"/>
          <w:szCs w:val="21"/>
        </w:rPr>
      </w:pPr>
      <w:r w:rsidRPr="001B0A41">
        <w:rPr>
          <w:rFonts w:ascii="Times New Roman" w:hAnsi="Times New Roman"/>
          <w:color w:val="000000" w:themeColor="text1"/>
          <w:sz w:val="21"/>
          <w:szCs w:val="21"/>
        </w:rPr>
        <w:t>Электронное</w:t>
      </w:r>
      <w:r w:rsidRPr="001B0A41">
        <w:rPr>
          <w:color w:val="000000" w:themeColor="text1"/>
          <w:sz w:val="21"/>
          <w:szCs w:val="21"/>
        </w:rPr>
        <w:t xml:space="preserve"> </w:t>
      </w:r>
      <w:r w:rsidRPr="001B0A41">
        <w:rPr>
          <w:rFonts w:ascii="Times New Roman" w:hAnsi="Times New Roman"/>
          <w:b/>
          <w:color w:val="000000" w:themeColor="text1"/>
          <w:sz w:val="21"/>
          <w:szCs w:val="21"/>
        </w:rPr>
        <w:t>НДС</w:t>
      </w:r>
      <w:r w:rsidRPr="001B0A41">
        <w:rPr>
          <w:b/>
          <w:color w:val="000000" w:themeColor="text1"/>
          <w:sz w:val="21"/>
          <w:szCs w:val="21"/>
        </w:rPr>
        <w:t>-</w:t>
      </w:r>
      <w:r w:rsidRPr="001B0A41">
        <w:rPr>
          <w:rFonts w:ascii="Times New Roman" w:hAnsi="Times New Roman"/>
          <w:b/>
          <w:color w:val="000000" w:themeColor="text1"/>
          <w:sz w:val="21"/>
          <w:szCs w:val="21"/>
        </w:rPr>
        <w:t>декларирование</w:t>
      </w:r>
      <w:r w:rsidRPr="001B0A41">
        <w:rPr>
          <w:b/>
          <w:color w:val="000000" w:themeColor="text1"/>
          <w:sz w:val="21"/>
          <w:szCs w:val="21"/>
        </w:rPr>
        <w:t xml:space="preserve"> </w:t>
      </w:r>
      <w:r w:rsidRPr="001B0A41">
        <w:rPr>
          <w:rFonts w:ascii="Times New Roman" w:hAnsi="Times New Roman"/>
          <w:b/>
          <w:color w:val="000000" w:themeColor="text1"/>
          <w:sz w:val="21"/>
          <w:szCs w:val="21"/>
        </w:rPr>
        <w:t>с</w:t>
      </w:r>
      <w:r w:rsidRPr="001B0A41">
        <w:rPr>
          <w:b/>
          <w:color w:val="000000" w:themeColor="text1"/>
          <w:sz w:val="21"/>
          <w:szCs w:val="21"/>
        </w:rPr>
        <w:t xml:space="preserve"> 2025 </w:t>
      </w:r>
      <w:r w:rsidRPr="001B0A41">
        <w:rPr>
          <w:rFonts w:ascii="Times New Roman" w:hAnsi="Times New Roman"/>
          <w:b/>
          <w:color w:val="000000" w:themeColor="text1"/>
          <w:sz w:val="21"/>
          <w:szCs w:val="21"/>
        </w:rPr>
        <w:t>года</w:t>
      </w:r>
      <w:proofErr w:type="gramStart"/>
      <w:r w:rsidR="0088083E" w:rsidRPr="001B0A41">
        <w:rPr>
          <w:rFonts w:ascii="Times New Roman" w:hAnsi="Times New Roman"/>
          <w:color w:val="000000" w:themeColor="text1"/>
          <w:sz w:val="21"/>
          <w:szCs w:val="21"/>
        </w:rPr>
        <w:t xml:space="preserve"> :</w:t>
      </w:r>
      <w:proofErr w:type="gramEnd"/>
      <w:r w:rsidR="0088083E" w:rsidRPr="001B0A41">
        <w:rPr>
          <w:rFonts w:ascii="Times New Roman" w:hAnsi="Times New Roman"/>
          <w:color w:val="000000" w:themeColor="text1"/>
          <w:sz w:val="21"/>
          <w:szCs w:val="21"/>
        </w:rPr>
        <w:t xml:space="preserve">  особенности</w:t>
      </w:r>
    </w:p>
    <w:p w:rsidR="00D438F6" w:rsidRPr="00112DC4" w:rsidRDefault="00E44020" w:rsidP="00D438F6">
      <w:pPr>
        <w:contextualSpacing/>
        <w:textAlignment w:val="baseline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</w:t>
      </w:r>
      <w:r w:rsidR="00D438F6" w:rsidRPr="00112DC4">
        <w:rPr>
          <w:b/>
          <w:color w:val="000099"/>
          <w:sz w:val="24"/>
          <w:szCs w:val="24"/>
        </w:rPr>
        <w:t xml:space="preserve">. </w:t>
      </w:r>
      <w:r w:rsidR="00D438F6">
        <w:rPr>
          <w:b/>
          <w:color w:val="000099"/>
          <w:sz w:val="24"/>
          <w:szCs w:val="24"/>
        </w:rPr>
        <w:t>«</w:t>
      </w:r>
      <w:r w:rsidR="00D438F6" w:rsidRPr="00112DC4">
        <w:rPr>
          <w:b/>
          <w:color w:val="000099"/>
          <w:sz w:val="24"/>
          <w:szCs w:val="24"/>
        </w:rPr>
        <w:t>Зарплатные» налоги и сборы:</w:t>
      </w:r>
    </w:p>
    <w:p w:rsidR="00D438F6" w:rsidRPr="000372A1" w:rsidRDefault="00D438F6" w:rsidP="003E6955">
      <w:pPr>
        <w:pStyle w:val="aa"/>
        <w:numPr>
          <w:ilvl w:val="0"/>
          <w:numId w:val="2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372A1">
        <w:rPr>
          <w:rFonts w:asciiTheme="minorHAnsi" w:hAnsiTheme="minorHAnsi" w:cstheme="minorHAnsi"/>
          <w:color w:val="000000" w:themeColor="text1"/>
          <w:sz w:val="21"/>
          <w:szCs w:val="21"/>
        </w:rPr>
        <w:t>Меры  по  увеличению  сбора  НДФЛ,  борьба  с  незаконной  налоговой  оптимизацией,  территор</w:t>
      </w:r>
      <w:r w:rsidRPr="000372A1">
        <w:rPr>
          <w:rFonts w:asciiTheme="minorHAnsi" w:hAnsiTheme="minorHAnsi" w:cstheme="minorHAnsi"/>
          <w:color w:val="000000" w:themeColor="text1"/>
          <w:sz w:val="21"/>
          <w:szCs w:val="21"/>
        </w:rPr>
        <w:t>и</w:t>
      </w:r>
      <w:r w:rsidRPr="000372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альные  </w:t>
      </w:r>
    </w:p>
    <w:p w:rsidR="00D438F6" w:rsidRDefault="00D438F6" w:rsidP="00D438F6">
      <w:pPr>
        <w:pStyle w:val="aa"/>
        <w:ind w:left="709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372A1">
        <w:rPr>
          <w:rFonts w:asciiTheme="minorHAnsi" w:hAnsiTheme="minorHAnsi" w:cstheme="minorHAnsi"/>
          <w:color w:val="000000" w:themeColor="text1"/>
          <w:sz w:val="21"/>
          <w:szCs w:val="21"/>
        </w:rPr>
        <w:t>комиссии по противодействию нелегальной занятости.</w:t>
      </w:r>
    </w:p>
    <w:p w:rsidR="00D438F6" w:rsidRPr="00556C29" w:rsidRDefault="00D438F6" w:rsidP="003E6955">
      <w:pPr>
        <w:pStyle w:val="aa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27FF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2024г: совокупность налоговых баз.</w:t>
      </w:r>
      <w:r w:rsidRPr="00556C2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Особенность формирования налоговой базы по дивидендам.  Матер</w:t>
      </w:r>
      <w:r w:rsidRPr="00556C29">
        <w:rPr>
          <w:rFonts w:asciiTheme="minorHAnsi" w:hAnsiTheme="minorHAnsi" w:cstheme="minorHAnsi"/>
          <w:color w:val="000000" w:themeColor="text1"/>
          <w:sz w:val="21"/>
          <w:szCs w:val="21"/>
        </w:rPr>
        <w:t>и</w:t>
      </w:r>
      <w:r w:rsidRPr="00556C29">
        <w:rPr>
          <w:rFonts w:asciiTheme="minorHAnsi" w:hAnsiTheme="minorHAnsi" w:cstheme="minorHAnsi"/>
          <w:color w:val="000000" w:themeColor="text1"/>
          <w:sz w:val="21"/>
          <w:szCs w:val="21"/>
        </w:rPr>
        <w:t>альная выгода.  Форма 6-НДФЛ за 9 месяцев. Взаимоувязка разделов 6-НДФЛ с уведомлениями по НДФЛ.</w:t>
      </w:r>
    </w:p>
    <w:p w:rsidR="00D438F6" w:rsidRDefault="00D438F6" w:rsidP="003E6955">
      <w:pPr>
        <w:pStyle w:val="aa"/>
        <w:numPr>
          <w:ilvl w:val="0"/>
          <w:numId w:val="2"/>
        </w:numPr>
        <w:ind w:left="709" w:hanging="283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E52657">
        <w:rPr>
          <w:rFonts w:asciiTheme="minorHAnsi" w:hAnsiTheme="minorHAnsi" w:cstheme="minorHAnsi"/>
          <w:b/>
          <w:color w:val="943634" w:themeColor="accent2" w:themeShade="BF"/>
          <w:sz w:val="21"/>
          <w:szCs w:val="21"/>
        </w:rPr>
        <w:t>Реформа НДФЛ с 2025 года</w:t>
      </w:r>
      <w:r w:rsidRPr="00556C2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.</w:t>
      </w:r>
    </w:p>
    <w:p w:rsidR="00D438F6" w:rsidRDefault="00D438F6" w:rsidP="003E6955">
      <w:pPr>
        <w:pStyle w:val="aa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9229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Новые</w:t>
      </w:r>
      <w:r w:rsidRPr="00556C2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совокупности налоговых баз и </w:t>
      </w:r>
      <w:r w:rsidRPr="0099229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прогрессивная</w:t>
      </w:r>
      <w:r w:rsidRPr="00556C2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шкала.  </w:t>
      </w:r>
    </w:p>
    <w:p w:rsidR="00D438F6" w:rsidRDefault="00D438F6" w:rsidP="003E6955">
      <w:pPr>
        <w:pStyle w:val="aa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56C29">
        <w:rPr>
          <w:rFonts w:asciiTheme="minorHAnsi" w:hAnsiTheme="minorHAnsi" w:cstheme="minorHAnsi"/>
          <w:color w:val="000000" w:themeColor="text1"/>
          <w:sz w:val="21"/>
          <w:szCs w:val="21"/>
        </w:rPr>
        <w:t>Стандартные вычеты:</w:t>
      </w:r>
      <w:r w:rsidRPr="0099229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новые</w:t>
      </w:r>
      <w:r w:rsidRPr="00556C2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виды, размеры и правила предоставления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</w:p>
    <w:p w:rsidR="00D438F6" w:rsidRDefault="00D438F6" w:rsidP="003E6955">
      <w:pPr>
        <w:pStyle w:val="aa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37199">
        <w:rPr>
          <w:rFonts w:asciiTheme="minorHAnsi" w:hAnsiTheme="minorHAnsi" w:cstheme="minorHAnsi"/>
          <w:color w:val="000000" w:themeColor="text1"/>
          <w:sz w:val="21"/>
          <w:szCs w:val="21"/>
        </w:rPr>
        <w:t>Введение особого порядка начисления НДФЛ при продаже долей в уставном капитале.</w:t>
      </w:r>
    </w:p>
    <w:p w:rsidR="00D438F6" w:rsidRDefault="00D438F6" w:rsidP="003E6955">
      <w:pPr>
        <w:pStyle w:val="aa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56C29">
        <w:rPr>
          <w:rFonts w:asciiTheme="minorHAnsi" w:hAnsiTheme="minorHAnsi" w:cstheme="minorHAnsi"/>
          <w:color w:val="000000" w:themeColor="text1"/>
          <w:sz w:val="21"/>
          <w:szCs w:val="21"/>
        </w:rPr>
        <w:t>Автоматическое определение статуса налогового резидента с помощью АИС «Налог-3» с 2025 года.</w:t>
      </w:r>
    </w:p>
    <w:p w:rsidR="00D438F6" w:rsidRDefault="00D438F6" w:rsidP="003E6955">
      <w:pPr>
        <w:pStyle w:val="aa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27FF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СФР присваивает новые регистрационные номера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всем страхователям! Когда начинать их указывать в отч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е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тах.</w:t>
      </w:r>
    </w:p>
    <w:p w:rsidR="00D438F6" w:rsidRDefault="00D438F6" w:rsidP="003E6955">
      <w:pPr>
        <w:pStyle w:val="aa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27FF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2025г</w:t>
      </w:r>
      <w:proofErr w:type="gramStart"/>
      <w:r w:rsidRPr="00C27FF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B9563F">
        <w:rPr>
          <w:rFonts w:asciiTheme="minorHAnsi" w:hAnsiTheme="minorHAnsi" w:cstheme="minorHAnsi"/>
          <w:color w:val="000000" w:themeColor="text1"/>
          <w:sz w:val="21"/>
          <w:szCs w:val="21"/>
        </w:rPr>
        <w:t>К</w:t>
      </w:r>
      <w:proofErr w:type="gramEnd"/>
      <w:r w:rsidRPr="00B9563F">
        <w:rPr>
          <w:rFonts w:asciiTheme="minorHAnsi" w:hAnsiTheme="minorHAnsi" w:cstheme="minorHAnsi"/>
          <w:color w:val="000000" w:themeColor="text1"/>
          <w:sz w:val="21"/>
          <w:szCs w:val="21"/>
        </w:rPr>
        <w:t>ак изменятся тарифы страховых взносов с 2025 года, новый срок уплаты фиксированных платежей ИП.</w:t>
      </w:r>
    </w:p>
    <w:p w:rsidR="00D438F6" w:rsidRPr="005A0BBD" w:rsidRDefault="00E44020" w:rsidP="00D438F6">
      <w:pPr>
        <w:textAlignment w:val="baseline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3.</w:t>
      </w:r>
      <w:r w:rsidR="00D438F6" w:rsidRPr="005A0BBD">
        <w:rPr>
          <w:b/>
          <w:color w:val="000099"/>
          <w:sz w:val="24"/>
          <w:szCs w:val="24"/>
        </w:rPr>
        <w:t xml:space="preserve">  Общие вопросы  </w:t>
      </w:r>
    </w:p>
    <w:p w:rsidR="00D438F6" w:rsidRPr="00D56F46" w:rsidRDefault="00D438F6" w:rsidP="003E6955">
      <w:pPr>
        <w:pStyle w:val="aa"/>
        <w:numPr>
          <w:ilvl w:val="0"/>
          <w:numId w:val="1"/>
        </w:numPr>
        <w:ind w:left="709" w:hanging="425"/>
        <w:rPr>
          <w:color w:val="000000" w:themeColor="text1"/>
          <w:sz w:val="21"/>
          <w:szCs w:val="21"/>
        </w:rPr>
      </w:pPr>
      <w:r w:rsidRPr="00C27FFD">
        <w:rPr>
          <w:b/>
          <w:color w:val="000000" w:themeColor="text1"/>
          <w:sz w:val="21"/>
          <w:szCs w:val="21"/>
        </w:rPr>
        <w:t>Изменения в</w:t>
      </w:r>
      <w:r w:rsidRPr="00D56F46">
        <w:rPr>
          <w:color w:val="000000" w:themeColor="text1"/>
          <w:sz w:val="21"/>
          <w:szCs w:val="21"/>
        </w:rPr>
        <w:t xml:space="preserve"> проведении корп</w:t>
      </w:r>
      <w:r w:rsidRPr="00D56F46">
        <w:rPr>
          <w:color w:val="000000" w:themeColor="text1"/>
          <w:sz w:val="21"/>
          <w:szCs w:val="21"/>
        </w:rPr>
        <w:t>о</w:t>
      </w:r>
      <w:r w:rsidRPr="00D56F46">
        <w:rPr>
          <w:color w:val="000000" w:themeColor="text1"/>
          <w:sz w:val="21"/>
          <w:szCs w:val="21"/>
        </w:rPr>
        <w:t>ративных процедур:</w:t>
      </w:r>
    </w:p>
    <w:p w:rsidR="00D438F6" w:rsidRPr="00D56F46" w:rsidRDefault="00D438F6" w:rsidP="003E6955">
      <w:pPr>
        <w:pStyle w:val="aa"/>
        <w:numPr>
          <w:ilvl w:val="0"/>
          <w:numId w:val="3"/>
        </w:numPr>
        <w:rPr>
          <w:color w:val="000000" w:themeColor="text1"/>
          <w:sz w:val="21"/>
          <w:szCs w:val="21"/>
        </w:rPr>
      </w:pPr>
      <w:r w:rsidRPr="00D56F46">
        <w:rPr>
          <w:color w:val="000000" w:themeColor="text1"/>
          <w:sz w:val="21"/>
          <w:szCs w:val="21"/>
        </w:rPr>
        <w:lastRenderedPageBreak/>
        <w:t>нотариальное удосто</w:t>
      </w:r>
      <w:r>
        <w:rPr>
          <w:color w:val="000000" w:themeColor="text1"/>
          <w:sz w:val="21"/>
          <w:szCs w:val="21"/>
        </w:rPr>
        <w:t xml:space="preserve">верение назначения </w:t>
      </w:r>
      <w:r w:rsidRPr="00D56F46">
        <w:rPr>
          <w:color w:val="000000" w:themeColor="text1"/>
          <w:sz w:val="21"/>
          <w:szCs w:val="21"/>
        </w:rPr>
        <w:t>директора;</w:t>
      </w:r>
    </w:p>
    <w:p w:rsidR="00D438F6" w:rsidRPr="00D56F46" w:rsidRDefault="00D438F6" w:rsidP="003E6955">
      <w:pPr>
        <w:pStyle w:val="aa"/>
        <w:numPr>
          <w:ilvl w:val="0"/>
          <w:numId w:val="3"/>
        </w:numPr>
        <w:rPr>
          <w:color w:val="000000" w:themeColor="text1"/>
          <w:sz w:val="21"/>
          <w:szCs w:val="21"/>
        </w:rPr>
      </w:pPr>
      <w:r w:rsidRPr="00D56F46">
        <w:rPr>
          <w:color w:val="000000" w:themeColor="text1"/>
          <w:sz w:val="21"/>
          <w:szCs w:val="21"/>
        </w:rPr>
        <w:t>дистанционное проведение общих собраний участников (акционеров);</w:t>
      </w:r>
    </w:p>
    <w:p w:rsidR="00D438F6" w:rsidRPr="00761774" w:rsidRDefault="00D438F6" w:rsidP="003E6955">
      <w:pPr>
        <w:pStyle w:val="aa"/>
        <w:numPr>
          <w:ilvl w:val="0"/>
          <w:numId w:val="1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Закон о госконтроле: </w:t>
      </w:r>
      <w:r w:rsidRPr="00C27FFD">
        <w:rPr>
          <w:b/>
          <w:color w:val="000000" w:themeColor="text1"/>
          <w:sz w:val="21"/>
          <w:szCs w:val="21"/>
        </w:rPr>
        <w:t>новшества</w:t>
      </w:r>
      <w:r>
        <w:rPr>
          <w:color w:val="000000" w:themeColor="text1"/>
          <w:sz w:val="21"/>
          <w:szCs w:val="21"/>
        </w:rPr>
        <w:t xml:space="preserve">. </w:t>
      </w:r>
      <w:r w:rsidRPr="00761774">
        <w:rPr>
          <w:color w:val="000000" w:themeColor="text1"/>
          <w:sz w:val="21"/>
          <w:szCs w:val="21"/>
        </w:rPr>
        <w:t xml:space="preserve">Мораторий на проверки: </w:t>
      </w:r>
      <w:r>
        <w:rPr>
          <w:color w:val="000000" w:themeColor="text1"/>
          <w:sz w:val="21"/>
          <w:szCs w:val="21"/>
        </w:rPr>
        <w:t xml:space="preserve"> </w:t>
      </w:r>
      <w:r w:rsidRPr="00761774">
        <w:rPr>
          <w:color w:val="000000" w:themeColor="text1"/>
          <w:sz w:val="21"/>
          <w:szCs w:val="21"/>
        </w:rPr>
        <w:t xml:space="preserve">сентябрьские </w:t>
      </w:r>
      <w:r w:rsidRPr="00C27FFD">
        <w:rPr>
          <w:b/>
          <w:color w:val="000000" w:themeColor="text1"/>
          <w:sz w:val="21"/>
          <w:szCs w:val="21"/>
        </w:rPr>
        <w:t>изменения</w:t>
      </w:r>
      <w:proofErr w:type="gramStart"/>
      <w:r w:rsidRPr="00761774">
        <w:rPr>
          <w:color w:val="000000" w:themeColor="text1"/>
          <w:sz w:val="21"/>
          <w:szCs w:val="21"/>
        </w:rPr>
        <w:t xml:space="preserve"> .</w:t>
      </w:r>
      <w:proofErr w:type="gramEnd"/>
      <w:r w:rsidRPr="00761774">
        <w:rPr>
          <w:color w:val="000000" w:themeColor="text1"/>
          <w:sz w:val="21"/>
          <w:szCs w:val="21"/>
        </w:rPr>
        <w:t xml:space="preserve"> </w:t>
      </w:r>
      <w:r w:rsidRPr="00C27FFD">
        <w:rPr>
          <w:b/>
          <w:color w:val="000000" w:themeColor="text1"/>
          <w:sz w:val="21"/>
          <w:szCs w:val="21"/>
        </w:rPr>
        <w:t>Новые основания</w:t>
      </w:r>
      <w:r w:rsidRPr="00761774">
        <w:rPr>
          <w:color w:val="000000" w:themeColor="text1"/>
          <w:sz w:val="21"/>
          <w:szCs w:val="21"/>
        </w:rPr>
        <w:t xml:space="preserve"> для проверок бизнеса </w:t>
      </w:r>
      <w:r>
        <w:rPr>
          <w:color w:val="000000" w:themeColor="text1"/>
          <w:sz w:val="21"/>
          <w:szCs w:val="21"/>
        </w:rPr>
        <w:t>.</w:t>
      </w:r>
    </w:p>
    <w:p w:rsidR="00D438F6" w:rsidRDefault="00D438F6" w:rsidP="003E6955">
      <w:pPr>
        <w:pStyle w:val="aa"/>
        <w:numPr>
          <w:ilvl w:val="0"/>
          <w:numId w:val="1"/>
        </w:numPr>
        <w:ind w:left="709" w:hanging="425"/>
        <w:rPr>
          <w:color w:val="000000" w:themeColor="text1"/>
          <w:sz w:val="21"/>
          <w:szCs w:val="21"/>
        </w:rPr>
      </w:pPr>
      <w:r w:rsidRPr="00C27FFD">
        <w:rPr>
          <w:b/>
          <w:color w:val="000000" w:themeColor="text1"/>
          <w:sz w:val="21"/>
          <w:szCs w:val="21"/>
        </w:rPr>
        <w:t xml:space="preserve">Новый </w:t>
      </w:r>
      <w:r>
        <w:rPr>
          <w:color w:val="000000" w:themeColor="text1"/>
          <w:sz w:val="21"/>
          <w:szCs w:val="21"/>
        </w:rPr>
        <w:t>порядок взаимодействия Роспотребнадзора и  ФНС: новые риски для бизнеса. Как избежать штрафов.</w:t>
      </w:r>
    </w:p>
    <w:p w:rsidR="00D438F6" w:rsidRDefault="00D438F6" w:rsidP="003E6955">
      <w:pPr>
        <w:pStyle w:val="aa"/>
        <w:numPr>
          <w:ilvl w:val="0"/>
          <w:numId w:val="1"/>
        </w:numPr>
        <w:spacing w:before="0" w:beforeAutospacing="0" w:after="0" w:afterAutospacing="0"/>
        <w:ind w:left="709" w:hanging="425"/>
        <w:rPr>
          <w:color w:val="000000" w:themeColor="text1"/>
          <w:sz w:val="21"/>
          <w:szCs w:val="21"/>
        </w:rPr>
      </w:pPr>
      <w:r w:rsidRPr="00C27FFD">
        <w:rPr>
          <w:b/>
          <w:color w:val="000000" w:themeColor="text1"/>
          <w:sz w:val="21"/>
          <w:szCs w:val="21"/>
        </w:rPr>
        <w:t>Изменения</w:t>
      </w:r>
      <w:r>
        <w:rPr>
          <w:color w:val="000000" w:themeColor="text1"/>
          <w:sz w:val="21"/>
          <w:szCs w:val="21"/>
        </w:rPr>
        <w:t xml:space="preserve"> по ККТ и кассовым операциям.</w:t>
      </w:r>
    </w:p>
    <w:p w:rsidR="00D61177" w:rsidRDefault="00D61177" w:rsidP="008A551B">
      <w:pPr>
        <w:jc w:val="center"/>
        <w:rPr>
          <w:rFonts w:ascii="Calibri" w:eastAsia="Calibri" w:hAnsi="Calibri"/>
          <w:color w:val="000000" w:themeColor="text1"/>
          <w:sz w:val="21"/>
          <w:szCs w:val="21"/>
          <w:lang w:eastAsia="en-US"/>
        </w:rPr>
      </w:pPr>
    </w:p>
    <w:p w:rsidR="00C32069" w:rsidRPr="00DA7D75" w:rsidRDefault="00C32069" w:rsidP="00C32069">
      <w:pPr>
        <w:spacing w:line="259" w:lineRule="auto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4.</w:t>
      </w:r>
      <w:r w:rsidRPr="00DA7D75">
        <w:rPr>
          <w:b/>
          <w:color w:val="000099"/>
          <w:sz w:val="24"/>
          <w:szCs w:val="24"/>
        </w:rPr>
        <w:t>Бухгалтерский учет и отчетность.</w:t>
      </w:r>
    </w:p>
    <w:p w:rsidR="00C32069" w:rsidRPr="00487E8D" w:rsidRDefault="00C32069" w:rsidP="003E6955">
      <w:pPr>
        <w:pStyle w:val="aa"/>
        <w:numPr>
          <w:ilvl w:val="0"/>
          <w:numId w:val="2"/>
        </w:numPr>
        <w:spacing w:before="0" w:beforeAutospacing="0" w:after="0" w:afterAutospacing="0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487E8D">
        <w:rPr>
          <w:rFonts w:asciiTheme="minorHAnsi" w:hAnsiTheme="minorHAnsi" w:cstheme="minorHAnsi"/>
          <w:color w:val="000000" w:themeColor="text1"/>
          <w:sz w:val="21"/>
          <w:szCs w:val="21"/>
        </w:rPr>
        <w:t>Обзор изменений в бухгалтерском учете в 2024-2025 годах</w:t>
      </w:r>
    </w:p>
    <w:p w:rsidR="00A76B1C" w:rsidRPr="00A76B1C" w:rsidRDefault="00A76B1C" w:rsidP="003E6955">
      <w:pPr>
        <w:pStyle w:val="aa"/>
        <w:numPr>
          <w:ilvl w:val="0"/>
          <w:numId w:val="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76B1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Дополнения в рабочий план счетов, Изменения и дополнения в </w:t>
      </w:r>
      <w:r w:rsidRPr="00A76B1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Учётную политику</w:t>
      </w:r>
      <w:r w:rsidRPr="00A76B1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общества.</w:t>
      </w:r>
    </w:p>
    <w:p w:rsidR="00C32069" w:rsidRPr="00487E8D" w:rsidRDefault="00C32069" w:rsidP="003E6955">
      <w:pPr>
        <w:pStyle w:val="aa"/>
        <w:numPr>
          <w:ilvl w:val="0"/>
          <w:numId w:val="2"/>
        </w:numPr>
        <w:spacing w:before="0" w:beforeAutospacing="0" w:after="0" w:afterAutospacing="0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Готовимся к годовой</w:t>
      </w:r>
      <w:r w:rsidRPr="00487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инвентаризации – на что обратить внимание.</w:t>
      </w:r>
    </w:p>
    <w:p w:rsidR="001B0A41" w:rsidRDefault="001B0A41" w:rsidP="008A551B">
      <w:pPr>
        <w:jc w:val="center"/>
        <w:rPr>
          <w:rFonts w:ascii="Calibri" w:eastAsia="Calibri" w:hAnsi="Calibri"/>
          <w:color w:val="000000" w:themeColor="text1"/>
          <w:sz w:val="21"/>
          <w:szCs w:val="21"/>
          <w:lang w:eastAsia="en-US"/>
        </w:rPr>
      </w:pPr>
    </w:p>
    <w:p w:rsidR="008A551B" w:rsidRDefault="008A551B" w:rsidP="005625B6">
      <w:pPr>
        <w:tabs>
          <w:tab w:val="left" w:pos="851"/>
          <w:tab w:val="left" w:pos="10490"/>
        </w:tabs>
        <w:spacing w:line="197" w:lineRule="auto"/>
        <w:ind w:right="283"/>
        <w:contextualSpacing/>
        <w:jc w:val="both"/>
        <w:rPr>
          <w:b/>
          <w:i/>
        </w:rPr>
      </w:pPr>
    </w:p>
    <w:p w:rsidR="005625B6" w:rsidRPr="00CE116D" w:rsidRDefault="005625B6" w:rsidP="005625B6">
      <w:pPr>
        <w:tabs>
          <w:tab w:val="left" w:pos="851"/>
          <w:tab w:val="left" w:pos="10490"/>
        </w:tabs>
        <w:spacing w:line="197" w:lineRule="auto"/>
        <w:ind w:right="283"/>
        <w:contextualSpacing/>
        <w:jc w:val="both"/>
        <w:rPr>
          <w:rFonts w:ascii="inherit" w:hAnsi="inherit" w:cs="Arial"/>
          <w:color w:val="C00000"/>
          <w:sz w:val="21"/>
          <w:szCs w:val="21"/>
        </w:rPr>
      </w:pPr>
      <w:r>
        <w:rPr>
          <w:b/>
          <w:i/>
        </w:rPr>
        <w:t xml:space="preserve">  </w:t>
      </w:r>
      <w:r w:rsidRPr="00CE116D">
        <w:rPr>
          <w:rFonts w:ascii="Cambria" w:hAnsi="Cambria" w:cs="Calibri"/>
          <w:b/>
          <w:i/>
          <w:iCs/>
          <w:color w:val="C00000"/>
        </w:rPr>
        <w:t>Внимание!</w:t>
      </w:r>
      <w:r w:rsidRPr="00CE116D">
        <w:rPr>
          <w:rFonts w:ascii="Cambria" w:hAnsi="Cambria" w:cs="Calibri"/>
          <w:i/>
          <w:iCs/>
          <w:color w:val="C00000"/>
        </w:rPr>
        <w:t xml:space="preserve"> Автор оставляет за собой право вносить в программу изменения, направленные на её актуализацию.</w:t>
      </w:r>
    </w:p>
    <w:p w:rsidR="00FF3949" w:rsidRDefault="00FF3949" w:rsidP="005625B6">
      <w:pPr>
        <w:rPr>
          <w:b/>
          <w:sz w:val="22"/>
          <w:szCs w:val="22"/>
          <w:u w:val="single"/>
        </w:rPr>
      </w:pPr>
    </w:p>
    <w:p w:rsidR="005625B6" w:rsidRPr="00DC2210" w:rsidRDefault="005625B6" w:rsidP="005625B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Стоимость участия</w:t>
      </w:r>
      <w:proofErr w:type="gramStart"/>
      <w:r>
        <w:rPr>
          <w:b/>
          <w:sz w:val="22"/>
          <w:szCs w:val="22"/>
          <w:u w:val="single"/>
        </w:rPr>
        <w:t xml:space="preserve"> </w:t>
      </w:r>
      <w:r w:rsidRPr="00DC2210">
        <w:rPr>
          <w:b/>
          <w:sz w:val="22"/>
          <w:szCs w:val="22"/>
          <w:u w:val="single"/>
        </w:rPr>
        <w:t>:</w:t>
      </w:r>
      <w:proofErr w:type="gramEnd"/>
      <w:r w:rsidRPr="00DC2210">
        <w:rPr>
          <w:b/>
          <w:sz w:val="22"/>
          <w:szCs w:val="22"/>
          <w:u w:val="single"/>
        </w:rPr>
        <w:t xml:space="preserve">   </w:t>
      </w:r>
    </w:p>
    <w:p w:rsidR="005625B6" w:rsidRPr="00DC2210" w:rsidRDefault="005625B6" w:rsidP="005625B6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:rsidR="005625B6" w:rsidRPr="00070D36" w:rsidRDefault="005625B6" w:rsidP="005625B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C32069">
        <w:rPr>
          <w:b/>
          <w:sz w:val="22"/>
          <w:szCs w:val="22"/>
          <w:u w:val="single"/>
        </w:rPr>
        <w:t>29 сентября</w:t>
      </w:r>
      <w:r w:rsidRPr="004C6D66">
        <w:rPr>
          <w:b/>
          <w:sz w:val="22"/>
          <w:szCs w:val="22"/>
          <w:u w:val="single"/>
        </w:rPr>
        <w:t xml:space="preserve"> </w:t>
      </w:r>
      <w:r w:rsidR="00407901">
        <w:rPr>
          <w:b/>
          <w:sz w:val="22"/>
          <w:szCs w:val="22"/>
        </w:rPr>
        <w:t xml:space="preserve">-  </w:t>
      </w:r>
      <w:r w:rsidR="00EC2B62">
        <w:rPr>
          <w:b/>
          <w:sz w:val="22"/>
          <w:szCs w:val="22"/>
        </w:rPr>
        <w:t>4500</w:t>
      </w:r>
      <w:r w:rsidRPr="004C6D66">
        <w:rPr>
          <w:sz w:val="22"/>
          <w:szCs w:val="22"/>
        </w:rPr>
        <w:t xml:space="preserve"> руб. НДС </w:t>
      </w:r>
      <w:r w:rsidRPr="00095ABA">
        <w:rPr>
          <w:sz w:val="22"/>
          <w:szCs w:val="22"/>
        </w:rPr>
        <w:t xml:space="preserve">нет  </w:t>
      </w:r>
      <w:r w:rsidR="00095ABA" w:rsidRPr="00095ABA">
        <w:rPr>
          <w:sz w:val="22"/>
          <w:szCs w:val="22"/>
        </w:rPr>
        <w:t xml:space="preserve"> </w:t>
      </w:r>
    </w:p>
    <w:p w:rsidR="005625B6" w:rsidRPr="002D2938" w:rsidRDefault="005625B6" w:rsidP="005625B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>При оплате</w:t>
      </w:r>
      <w:r>
        <w:rPr>
          <w:b/>
          <w:sz w:val="22"/>
          <w:szCs w:val="22"/>
        </w:rPr>
        <w:t xml:space="preserve">  </w:t>
      </w:r>
      <w:r w:rsidR="00C32069">
        <w:rPr>
          <w:b/>
          <w:sz w:val="22"/>
          <w:szCs w:val="22"/>
        </w:rPr>
        <w:t>30 сентября</w:t>
      </w:r>
      <w:r>
        <w:rPr>
          <w:b/>
          <w:sz w:val="22"/>
          <w:szCs w:val="22"/>
        </w:rPr>
        <w:t xml:space="preserve">    и позже – </w:t>
      </w:r>
      <w:r w:rsidR="00260066">
        <w:rPr>
          <w:b/>
          <w:sz w:val="22"/>
          <w:szCs w:val="22"/>
        </w:rPr>
        <w:t>55</w:t>
      </w:r>
      <w:r w:rsidR="00EC2B62">
        <w:rPr>
          <w:b/>
          <w:sz w:val="22"/>
          <w:szCs w:val="22"/>
        </w:rPr>
        <w:t xml:space="preserve">00 </w:t>
      </w:r>
      <w:r>
        <w:rPr>
          <w:b/>
          <w:sz w:val="22"/>
          <w:szCs w:val="22"/>
        </w:rPr>
        <w:t xml:space="preserve">руб. </w:t>
      </w:r>
      <w:r w:rsidRPr="00070D36">
        <w:rPr>
          <w:b/>
          <w:sz w:val="22"/>
          <w:szCs w:val="22"/>
        </w:rPr>
        <w:t>НДС нет</w:t>
      </w:r>
      <w:r>
        <w:rPr>
          <w:b/>
          <w:sz w:val="22"/>
          <w:szCs w:val="22"/>
        </w:rPr>
        <w:t xml:space="preserve"> </w:t>
      </w:r>
    </w:p>
    <w:p w:rsidR="005625B6" w:rsidRDefault="005625B6" w:rsidP="005625B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DCE64" wp14:editId="7BE3A7D1">
                <wp:simplePos x="0" y="0"/>
                <wp:positionH relativeFrom="column">
                  <wp:posOffset>158115</wp:posOffset>
                </wp:positionH>
                <wp:positionV relativeFrom="paragraph">
                  <wp:posOffset>90170</wp:posOffset>
                </wp:positionV>
                <wp:extent cx="6781800" cy="1249680"/>
                <wp:effectExtent l="0" t="0" r="19050" b="2667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49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Индивидуальный предприниматель  Самарина Ирина Михайловна</w:t>
                            </w:r>
                          </w:p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Pr="00292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40802810700400005856   Филиал «Центральный» Банка ВТБ (ПАО) в г. Москве , БИК 044525411  , к/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30101810145250000411 .</w:t>
                            </w:r>
                          </w:p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Оплата  за  консультаци</w:t>
                            </w:r>
                            <w:r w:rsidR="00407901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онные услуги согласно письму </w:t>
                            </w:r>
                            <w:r w:rsidR="00407901"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№ </w:t>
                            </w:r>
                            <w:r w:rsidR="003E6955">
                              <w:rPr>
                                <w:spacing w:val="-2"/>
                                <w:sz w:val="22"/>
                                <w:szCs w:val="22"/>
                              </w:rPr>
                              <w:t>10</w:t>
                            </w:r>
                            <w:r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 w:rsidR="003E6955">
                              <w:rPr>
                                <w:spacing w:val="-2"/>
                                <w:sz w:val="22"/>
                                <w:szCs w:val="22"/>
                              </w:rPr>
                              <w:t>20</w:t>
                            </w:r>
                            <w:r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>.0</w:t>
                            </w:r>
                            <w:r w:rsidR="003E6955">
                              <w:rPr>
                                <w:spacing w:val="-2"/>
                                <w:sz w:val="22"/>
                                <w:szCs w:val="22"/>
                              </w:rPr>
                              <w:t>9</w:t>
                            </w:r>
                            <w:r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>.202</w:t>
                            </w:r>
                            <w:r w:rsidR="00095ABA"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>4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 НДС  нет.</w:t>
                            </w:r>
                            <w:r w:rsidRPr="00292D24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5625B6" w:rsidRPr="00292D24" w:rsidRDefault="005625B6" w:rsidP="00562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25B6" w:rsidRPr="00DC2210" w:rsidRDefault="005625B6" w:rsidP="005625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6" type="#_x0000_t98" style="position:absolute;margin-left:12.45pt;margin-top:7.1pt;width:534pt;height:9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">
                <v:textbox>
                  <w:txbxContent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Индивидуальный предприниматель  Самарина Ирина Михайловна</w:t>
                      </w:r>
                    </w:p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Pr="00292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40802810700400005856   Филиал «Центральный» Банка ВТБ (ПАО) в г. Москве , БИК 044525411  , к/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30101810145250000411 .</w:t>
                      </w:r>
                    </w:p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Оплата  за  консультаци</w:t>
                      </w:r>
                      <w:r w:rsidR="00407901">
                        <w:rPr>
                          <w:spacing w:val="-2"/>
                          <w:sz w:val="22"/>
                          <w:szCs w:val="22"/>
                        </w:rPr>
                        <w:t xml:space="preserve">онные услуги согласно письму </w:t>
                      </w:r>
                      <w:r w:rsidR="00407901" w:rsidRPr="00E52657">
                        <w:rPr>
                          <w:spacing w:val="-2"/>
                          <w:sz w:val="22"/>
                          <w:szCs w:val="22"/>
                        </w:rPr>
                        <w:t xml:space="preserve">№ </w:t>
                      </w:r>
                      <w:r w:rsidR="003E6955">
                        <w:rPr>
                          <w:spacing w:val="-2"/>
                          <w:sz w:val="22"/>
                          <w:szCs w:val="22"/>
                        </w:rPr>
                        <w:t>10</w:t>
                      </w:r>
                      <w:r w:rsidRPr="00E52657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 w:rsidR="003E6955">
                        <w:rPr>
                          <w:spacing w:val="-2"/>
                          <w:sz w:val="22"/>
                          <w:szCs w:val="22"/>
                        </w:rPr>
                        <w:t>20</w:t>
                      </w:r>
                      <w:r w:rsidRPr="00E52657">
                        <w:rPr>
                          <w:spacing w:val="-2"/>
                          <w:sz w:val="22"/>
                          <w:szCs w:val="22"/>
                        </w:rPr>
                        <w:t>.0</w:t>
                      </w:r>
                      <w:r w:rsidR="003E6955">
                        <w:rPr>
                          <w:spacing w:val="-2"/>
                          <w:sz w:val="22"/>
                          <w:szCs w:val="22"/>
                        </w:rPr>
                        <w:t>9</w:t>
                      </w:r>
                      <w:r w:rsidRPr="00E52657">
                        <w:rPr>
                          <w:spacing w:val="-2"/>
                          <w:sz w:val="22"/>
                          <w:szCs w:val="22"/>
                        </w:rPr>
                        <w:t>.202</w:t>
                      </w:r>
                      <w:r w:rsidR="00095ABA" w:rsidRPr="00E52657">
                        <w:rPr>
                          <w:spacing w:val="-2"/>
                          <w:sz w:val="22"/>
                          <w:szCs w:val="22"/>
                        </w:rPr>
                        <w:t>4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 НДС  нет.</w:t>
                      </w:r>
                      <w:r w:rsidRPr="00292D24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5625B6" w:rsidRPr="00292D24" w:rsidRDefault="005625B6" w:rsidP="005625B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625B6" w:rsidRPr="00DC2210" w:rsidRDefault="005625B6" w:rsidP="005625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 w:rsidRPr="009F61C2">
        <w:rPr>
          <w:spacing w:val="-2"/>
          <w:sz w:val="20"/>
        </w:rPr>
        <w:t xml:space="preserve"> </w:t>
      </w:r>
      <w:r w:rsidRPr="009F61C2">
        <w:rPr>
          <w:bCs/>
          <w:spacing w:val="-2"/>
          <w:sz w:val="20"/>
        </w:rPr>
        <w:t xml:space="preserve"> </w:t>
      </w:r>
      <w:r>
        <w:rPr>
          <w:bCs/>
          <w:spacing w:val="-2"/>
          <w:sz w:val="20"/>
        </w:rPr>
        <w:t xml:space="preserve"> </w:t>
      </w: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spacing w:val="-2"/>
          <w:szCs w:val="24"/>
        </w:rPr>
      </w:pPr>
    </w:p>
    <w:p w:rsidR="005625B6" w:rsidRPr="00292D24" w:rsidRDefault="005625B6" w:rsidP="005625B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Семинар состоится</w:t>
      </w:r>
      <w:r w:rsidRPr="00292D2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292D24">
        <w:rPr>
          <w:rFonts w:asciiTheme="minorHAnsi" w:hAnsiTheme="minorHAnsi" w:cstheme="minorHAnsi"/>
          <w:sz w:val="22"/>
          <w:szCs w:val="22"/>
        </w:rPr>
        <w:t xml:space="preserve"> </w:t>
      </w:r>
      <w:r w:rsidR="00EC2B62" w:rsidRPr="00C32069">
        <w:rPr>
          <w:rFonts w:asciiTheme="minorHAnsi" w:hAnsiTheme="minorHAnsi" w:cstheme="minorHAnsi"/>
          <w:b/>
          <w:sz w:val="22"/>
          <w:szCs w:val="22"/>
        </w:rPr>
        <w:t>с 10-00 до  16</w:t>
      </w:r>
      <w:r w:rsidRPr="00C32069">
        <w:rPr>
          <w:rFonts w:asciiTheme="minorHAnsi" w:hAnsiTheme="minorHAnsi" w:cstheme="minorHAnsi"/>
          <w:b/>
          <w:sz w:val="22"/>
          <w:szCs w:val="22"/>
        </w:rPr>
        <w:t>-00</w:t>
      </w:r>
      <w:r w:rsidRPr="00C32069">
        <w:rPr>
          <w:rFonts w:asciiTheme="minorHAnsi" w:hAnsiTheme="minorHAnsi" w:cstheme="minorHAnsi"/>
          <w:sz w:val="22"/>
          <w:szCs w:val="22"/>
        </w:rPr>
        <w:t xml:space="preserve">  часов.</w:t>
      </w:r>
    </w:p>
    <w:p w:rsidR="005625B6" w:rsidRDefault="005625B6" w:rsidP="005625B6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>
        <w:rPr>
          <w:sz w:val="22"/>
          <w:szCs w:val="22"/>
          <w:u w:val="single"/>
        </w:rPr>
        <w:t xml:space="preserve">! </w:t>
      </w:r>
      <w:r w:rsidRPr="00781261">
        <w:rPr>
          <w:sz w:val="22"/>
          <w:szCs w:val="22"/>
        </w:rPr>
        <w:t xml:space="preserve">Формы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9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>
        <w:rPr>
          <w:rStyle w:val="a9"/>
          <w:b/>
          <w:sz w:val="22"/>
          <w:szCs w:val="22"/>
          <w:u w:val="none"/>
        </w:rPr>
        <w:t xml:space="preserve"> </w:t>
      </w:r>
    </w:p>
    <w:p w:rsidR="005625B6" w:rsidRPr="00781261" w:rsidRDefault="005625B6" w:rsidP="005625B6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:rsidR="005625B6" w:rsidRDefault="005625B6" w:rsidP="005625B6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  сайте:  </w:t>
      </w:r>
      <w:hyperlink r:id="rId10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5625B6" w:rsidRPr="00207408" w:rsidRDefault="005625B6" w:rsidP="005625B6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:rsidR="005625B6" w:rsidRDefault="005625B6" w:rsidP="00095AB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Тел. </w:t>
      </w:r>
      <w:r w:rsidRPr="00EA2CCD">
        <w:rPr>
          <w:b/>
          <w:sz w:val="22"/>
          <w:szCs w:val="22"/>
          <w:lang w:val="fr-FR"/>
        </w:rPr>
        <w:t>8-913-914-45-45</w:t>
      </w:r>
      <w:r w:rsidRPr="00EA2CCD">
        <w:rPr>
          <w:b/>
          <w:sz w:val="22"/>
          <w:szCs w:val="22"/>
        </w:rPr>
        <w:t xml:space="preserve">    </w:t>
      </w:r>
      <w:r w:rsidRPr="00EA2CCD">
        <w:rPr>
          <w:sz w:val="22"/>
          <w:szCs w:val="22"/>
        </w:rPr>
        <w:t xml:space="preserve"> или   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11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5625B6" w:rsidRDefault="005625B6" w:rsidP="00836A50">
      <w:pPr>
        <w:tabs>
          <w:tab w:val="left" w:pos="851"/>
        </w:tabs>
        <w:spacing w:line="228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sectPr w:rsidR="005625B6" w:rsidSect="00905CA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D7F"/>
    <w:rsid w:val="00041DFC"/>
    <w:rsid w:val="0004231A"/>
    <w:rsid w:val="00042B60"/>
    <w:rsid w:val="000430AC"/>
    <w:rsid w:val="000449A5"/>
    <w:rsid w:val="00044C43"/>
    <w:rsid w:val="0004599C"/>
    <w:rsid w:val="00046E97"/>
    <w:rsid w:val="000471D3"/>
    <w:rsid w:val="00050C94"/>
    <w:rsid w:val="000531AE"/>
    <w:rsid w:val="00053596"/>
    <w:rsid w:val="00053BCA"/>
    <w:rsid w:val="00054B68"/>
    <w:rsid w:val="00054BF5"/>
    <w:rsid w:val="000555F3"/>
    <w:rsid w:val="00056BD6"/>
    <w:rsid w:val="000613DA"/>
    <w:rsid w:val="0006299B"/>
    <w:rsid w:val="00063F18"/>
    <w:rsid w:val="000647DE"/>
    <w:rsid w:val="00064AB9"/>
    <w:rsid w:val="00064C72"/>
    <w:rsid w:val="000658BD"/>
    <w:rsid w:val="00065923"/>
    <w:rsid w:val="00065B72"/>
    <w:rsid w:val="00067E72"/>
    <w:rsid w:val="00067FEF"/>
    <w:rsid w:val="00070D36"/>
    <w:rsid w:val="0007129D"/>
    <w:rsid w:val="0007201E"/>
    <w:rsid w:val="0007205E"/>
    <w:rsid w:val="00072ABC"/>
    <w:rsid w:val="00073698"/>
    <w:rsid w:val="00073E6C"/>
    <w:rsid w:val="0007412F"/>
    <w:rsid w:val="00083927"/>
    <w:rsid w:val="00083D19"/>
    <w:rsid w:val="000847F4"/>
    <w:rsid w:val="00085EFE"/>
    <w:rsid w:val="00086052"/>
    <w:rsid w:val="00087127"/>
    <w:rsid w:val="0008728A"/>
    <w:rsid w:val="00087D7B"/>
    <w:rsid w:val="00087E7C"/>
    <w:rsid w:val="000921F5"/>
    <w:rsid w:val="000936C6"/>
    <w:rsid w:val="00095077"/>
    <w:rsid w:val="00095ABA"/>
    <w:rsid w:val="000968F2"/>
    <w:rsid w:val="000A08DA"/>
    <w:rsid w:val="000A10F1"/>
    <w:rsid w:val="000A13C6"/>
    <w:rsid w:val="000A320D"/>
    <w:rsid w:val="000A519A"/>
    <w:rsid w:val="000A5730"/>
    <w:rsid w:val="000A5FAE"/>
    <w:rsid w:val="000A60CC"/>
    <w:rsid w:val="000A6171"/>
    <w:rsid w:val="000A674B"/>
    <w:rsid w:val="000A776A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1307"/>
    <w:rsid w:val="000D162F"/>
    <w:rsid w:val="000D209E"/>
    <w:rsid w:val="000D20A2"/>
    <w:rsid w:val="000D3216"/>
    <w:rsid w:val="000D33D8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0B5"/>
    <w:rsid w:val="000E6ED0"/>
    <w:rsid w:val="000E70CC"/>
    <w:rsid w:val="000E713D"/>
    <w:rsid w:val="000E774B"/>
    <w:rsid w:val="000E7F05"/>
    <w:rsid w:val="000F03BD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60296"/>
    <w:rsid w:val="00160F77"/>
    <w:rsid w:val="00161CDA"/>
    <w:rsid w:val="00161D6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262"/>
    <w:rsid w:val="00177510"/>
    <w:rsid w:val="00177C0D"/>
    <w:rsid w:val="001806B1"/>
    <w:rsid w:val="001818AE"/>
    <w:rsid w:val="00181EC4"/>
    <w:rsid w:val="00183858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0A41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E97"/>
    <w:rsid w:val="001D3018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E38"/>
    <w:rsid w:val="0020451C"/>
    <w:rsid w:val="00204C35"/>
    <w:rsid w:val="00207408"/>
    <w:rsid w:val="0021074E"/>
    <w:rsid w:val="00210A1E"/>
    <w:rsid w:val="00210E86"/>
    <w:rsid w:val="002114B4"/>
    <w:rsid w:val="0021286B"/>
    <w:rsid w:val="002129A8"/>
    <w:rsid w:val="00212AA4"/>
    <w:rsid w:val="0021321E"/>
    <w:rsid w:val="002138CD"/>
    <w:rsid w:val="002149F8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3080C"/>
    <w:rsid w:val="00230D20"/>
    <w:rsid w:val="00232BBB"/>
    <w:rsid w:val="00234656"/>
    <w:rsid w:val="00234828"/>
    <w:rsid w:val="002348B3"/>
    <w:rsid w:val="00235FAC"/>
    <w:rsid w:val="00245330"/>
    <w:rsid w:val="002461C5"/>
    <w:rsid w:val="00247A7F"/>
    <w:rsid w:val="002501BC"/>
    <w:rsid w:val="002506AD"/>
    <w:rsid w:val="00250916"/>
    <w:rsid w:val="00251A11"/>
    <w:rsid w:val="00251AE1"/>
    <w:rsid w:val="00252F7B"/>
    <w:rsid w:val="00254BC7"/>
    <w:rsid w:val="00260066"/>
    <w:rsid w:val="002609D3"/>
    <w:rsid w:val="00260BA3"/>
    <w:rsid w:val="002622CF"/>
    <w:rsid w:val="002625F7"/>
    <w:rsid w:val="0026296C"/>
    <w:rsid w:val="00265560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0FC0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1E4A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3A06"/>
    <w:rsid w:val="002A5218"/>
    <w:rsid w:val="002A5AB5"/>
    <w:rsid w:val="002A68D1"/>
    <w:rsid w:val="002B07A4"/>
    <w:rsid w:val="002B189A"/>
    <w:rsid w:val="002B35A0"/>
    <w:rsid w:val="002B4B8D"/>
    <w:rsid w:val="002B5F70"/>
    <w:rsid w:val="002B653D"/>
    <w:rsid w:val="002C1EBA"/>
    <w:rsid w:val="002C336E"/>
    <w:rsid w:val="002C3B3C"/>
    <w:rsid w:val="002C47D9"/>
    <w:rsid w:val="002C56BA"/>
    <w:rsid w:val="002C5E32"/>
    <w:rsid w:val="002C7931"/>
    <w:rsid w:val="002D0109"/>
    <w:rsid w:val="002D186D"/>
    <w:rsid w:val="002D1E4B"/>
    <w:rsid w:val="002D2938"/>
    <w:rsid w:val="002D35E7"/>
    <w:rsid w:val="002D3A43"/>
    <w:rsid w:val="002D5765"/>
    <w:rsid w:val="002D73B6"/>
    <w:rsid w:val="002D758E"/>
    <w:rsid w:val="002E1D2B"/>
    <w:rsid w:val="002E1DFD"/>
    <w:rsid w:val="002E418C"/>
    <w:rsid w:val="002E4721"/>
    <w:rsid w:val="002E6CF5"/>
    <w:rsid w:val="002F06BE"/>
    <w:rsid w:val="002F64B8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511F"/>
    <w:rsid w:val="00326278"/>
    <w:rsid w:val="00326A8B"/>
    <w:rsid w:val="00330CDA"/>
    <w:rsid w:val="003315A7"/>
    <w:rsid w:val="00332708"/>
    <w:rsid w:val="00333CC4"/>
    <w:rsid w:val="00334B41"/>
    <w:rsid w:val="003358C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67A"/>
    <w:rsid w:val="00344DE0"/>
    <w:rsid w:val="00346FB3"/>
    <w:rsid w:val="00351F2E"/>
    <w:rsid w:val="00352DF9"/>
    <w:rsid w:val="00352DFC"/>
    <w:rsid w:val="00352EB7"/>
    <w:rsid w:val="00354816"/>
    <w:rsid w:val="00355035"/>
    <w:rsid w:val="00355711"/>
    <w:rsid w:val="00361210"/>
    <w:rsid w:val="0036376F"/>
    <w:rsid w:val="00363F4E"/>
    <w:rsid w:val="00365906"/>
    <w:rsid w:val="00366D89"/>
    <w:rsid w:val="00367F19"/>
    <w:rsid w:val="003705C3"/>
    <w:rsid w:val="003707A3"/>
    <w:rsid w:val="00370883"/>
    <w:rsid w:val="0037189D"/>
    <w:rsid w:val="00371B87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098D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E6955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7901"/>
    <w:rsid w:val="00407B44"/>
    <w:rsid w:val="00412DE2"/>
    <w:rsid w:val="00413556"/>
    <w:rsid w:val="00413AEE"/>
    <w:rsid w:val="00413B0C"/>
    <w:rsid w:val="00414381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7D9E"/>
    <w:rsid w:val="00471A07"/>
    <w:rsid w:val="004721E0"/>
    <w:rsid w:val="00473B40"/>
    <w:rsid w:val="00473D6E"/>
    <w:rsid w:val="00474251"/>
    <w:rsid w:val="0047533F"/>
    <w:rsid w:val="0047648A"/>
    <w:rsid w:val="0047736B"/>
    <w:rsid w:val="00477557"/>
    <w:rsid w:val="00477ABB"/>
    <w:rsid w:val="0048175B"/>
    <w:rsid w:val="00481FB2"/>
    <w:rsid w:val="00482A84"/>
    <w:rsid w:val="00483358"/>
    <w:rsid w:val="004836BA"/>
    <w:rsid w:val="004853F3"/>
    <w:rsid w:val="00485BEE"/>
    <w:rsid w:val="00490673"/>
    <w:rsid w:val="00490D8D"/>
    <w:rsid w:val="0049192B"/>
    <w:rsid w:val="00491B08"/>
    <w:rsid w:val="00492DB4"/>
    <w:rsid w:val="00493D8B"/>
    <w:rsid w:val="004A279E"/>
    <w:rsid w:val="004A7959"/>
    <w:rsid w:val="004B65F3"/>
    <w:rsid w:val="004B73B1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5E4B"/>
    <w:rsid w:val="004E6B37"/>
    <w:rsid w:val="004F0292"/>
    <w:rsid w:val="004F1277"/>
    <w:rsid w:val="004F27AC"/>
    <w:rsid w:val="004F2E59"/>
    <w:rsid w:val="004F4240"/>
    <w:rsid w:val="004F5284"/>
    <w:rsid w:val="004F6D8F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2015"/>
    <w:rsid w:val="00532B82"/>
    <w:rsid w:val="00534A30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7D2C"/>
    <w:rsid w:val="00560346"/>
    <w:rsid w:val="00560EDC"/>
    <w:rsid w:val="00561AFE"/>
    <w:rsid w:val="005625B6"/>
    <w:rsid w:val="00563E72"/>
    <w:rsid w:val="0056498F"/>
    <w:rsid w:val="00565C21"/>
    <w:rsid w:val="00566347"/>
    <w:rsid w:val="00566578"/>
    <w:rsid w:val="00570093"/>
    <w:rsid w:val="00570DDE"/>
    <w:rsid w:val="00570EBA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766E"/>
    <w:rsid w:val="005976ED"/>
    <w:rsid w:val="00597D33"/>
    <w:rsid w:val="005A0871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49E"/>
    <w:rsid w:val="00622695"/>
    <w:rsid w:val="00622C5F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5D0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D15"/>
    <w:rsid w:val="006715BE"/>
    <w:rsid w:val="00675EF2"/>
    <w:rsid w:val="006767CF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21E5"/>
    <w:rsid w:val="006B42D9"/>
    <w:rsid w:val="006B4B26"/>
    <w:rsid w:val="006B4D4A"/>
    <w:rsid w:val="006B5804"/>
    <w:rsid w:val="006B6744"/>
    <w:rsid w:val="006B6E4F"/>
    <w:rsid w:val="006C0228"/>
    <w:rsid w:val="006C3735"/>
    <w:rsid w:val="006C5E7D"/>
    <w:rsid w:val="006C6239"/>
    <w:rsid w:val="006C679F"/>
    <w:rsid w:val="006C68E4"/>
    <w:rsid w:val="006D023F"/>
    <w:rsid w:val="006D0C6C"/>
    <w:rsid w:val="006D18BC"/>
    <w:rsid w:val="006D3337"/>
    <w:rsid w:val="006D5516"/>
    <w:rsid w:val="006D6C9C"/>
    <w:rsid w:val="006E3FF7"/>
    <w:rsid w:val="006E4356"/>
    <w:rsid w:val="006E53D7"/>
    <w:rsid w:val="006E6685"/>
    <w:rsid w:val="006E6C13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6A9C"/>
    <w:rsid w:val="0072706A"/>
    <w:rsid w:val="0072784B"/>
    <w:rsid w:val="00727FA4"/>
    <w:rsid w:val="0073073B"/>
    <w:rsid w:val="00731AE7"/>
    <w:rsid w:val="00734A69"/>
    <w:rsid w:val="00737CEA"/>
    <w:rsid w:val="0074271F"/>
    <w:rsid w:val="0074297C"/>
    <w:rsid w:val="00742A6E"/>
    <w:rsid w:val="00743B12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130"/>
    <w:rsid w:val="00756472"/>
    <w:rsid w:val="00757A2F"/>
    <w:rsid w:val="00757C65"/>
    <w:rsid w:val="0076183F"/>
    <w:rsid w:val="007649D6"/>
    <w:rsid w:val="00765088"/>
    <w:rsid w:val="0076665C"/>
    <w:rsid w:val="00766921"/>
    <w:rsid w:val="00766CE9"/>
    <w:rsid w:val="0077305B"/>
    <w:rsid w:val="0077330B"/>
    <w:rsid w:val="0077434D"/>
    <w:rsid w:val="00776AE4"/>
    <w:rsid w:val="007770A5"/>
    <w:rsid w:val="0077717A"/>
    <w:rsid w:val="00777E4A"/>
    <w:rsid w:val="00781261"/>
    <w:rsid w:val="00784365"/>
    <w:rsid w:val="007845AB"/>
    <w:rsid w:val="00784CA5"/>
    <w:rsid w:val="0078644E"/>
    <w:rsid w:val="007906EF"/>
    <w:rsid w:val="007913DE"/>
    <w:rsid w:val="00791608"/>
    <w:rsid w:val="00791A00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845"/>
    <w:rsid w:val="007A68E1"/>
    <w:rsid w:val="007A6FFB"/>
    <w:rsid w:val="007A78CD"/>
    <w:rsid w:val="007A7FD8"/>
    <w:rsid w:val="007B0891"/>
    <w:rsid w:val="007B12B6"/>
    <w:rsid w:val="007B2621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0307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5A42"/>
    <w:rsid w:val="007F61EB"/>
    <w:rsid w:val="007F6366"/>
    <w:rsid w:val="007F7175"/>
    <w:rsid w:val="007F7DBF"/>
    <w:rsid w:val="007F7F02"/>
    <w:rsid w:val="00800EBD"/>
    <w:rsid w:val="008010C5"/>
    <w:rsid w:val="00801BF9"/>
    <w:rsid w:val="00802912"/>
    <w:rsid w:val="00805A98"/>
    <w:rsid w:val="00805F5B"/>
    <w:rsid w:val="008066F5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7D2"/>
    <w:rsid w:val="00847DC7"/>
    <w:rsid w:val="00850577"/>
    <w:rsid w:val="0085150B"/>
    <w:rsid w:val="0085159E"/>
    <w:rsid w:val="00851667"/>
    <w:rsid w:val="0085309D"/>
    <w:rsid w:val="00854BEA"/>
    <w:rsid w:val="00854C15"/>
    <w:rsid w:val="00854D34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3E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51B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5CA5"/>
    <w:rsid w:val="00907796"/>
    <w:rsid w:val="00910331"/>
    <w:rsid w:val="00910F56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24D9"/>
    <w:rsid w:val="009D2AAB"/>
    <w:rsid w:val="009D2D45"/>
    <w:rsid w:val="009D33A0"/>
    <w:rsid w:val="009D4134"/>
    <w:rsid w:val="009D4537"/>
    <w:rsid w:val="009D4FEA"/>
    <w:rsid w:val="009D6B72"/>
    <w:rsid w:val="009D7121"/>
    <w:rsid w:val="009D7F4F"/>
    <w:rsid w:val="009E04CE"/>
    <w:rsid w:val="009E09CD"/>
    <w:rsid w:val="009E2A24"/>
    <w:rsid w:val="009E2BDA"/>
    <w:rsid w:val="009E2F4B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3902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565"/>
    <w:rsid w:val="00A542D7"/>
    <w:rsid w:val="00A549AC"/>
    <w:rsid w:val="00A5553A"/>
    <w:rsid w:val="00A55FA4"/>
    <w:rsid w:val="00A56038"/>
    <w:rsid w:val="00A56EF1"/>
    <w:rsid w:val="00A612D9"/>
    <w:rsid w:val="00A64890"/>
    <w:rsid w:val="00A65CFA"/>
    <w:rsid w:val="00A66A75"/>
    <w:rsid w:val="00A6713F"/>
    <w:rsid w:val="00A70D79"/>
    <w:rsid w:val="00A72780"/>
    <w:rsid w:val="00A73E84"/>
    <w:rsid w:val="00A74410"/>
    <w:rsid w:val="00A76B1C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680"/>
    <w:rsid w:val="00AA34A5"/>
    <w:rsid w:val="00AA5E3B"/>
    <w:rsid w:val="00AA7239"/>
    <w:rsid w:val="00AB0763"/>
    <w:rsid w:val="00AB15EB"/>
    <w:rsid w:val="00AB1A49"/>
    <w:rsid w:val="00AB47A8"/>
    <w:rsid w:val="00AB4B75"/>
    <w:rsid w:val="00AB67AB"/>
    <w:rsid w:val="00AB7FF8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F056E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A7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0DF3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4B7"/>
    <w:rsid w:val="00B94665"/>
    <w:rsid w:val="00B95CF0"/>
    <w:rsid w:val="00B95CF9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78CB"/>
    <w:rsid w:val="00BC7C9A"/>
    <w:rsid w:val="00BD09E4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C99"/>
    <w:rsid w:val="00BE27D3"/>
    <w:rsid w:val="00BE3CE3"/>
    <w:rsid w:val="00BE4C6A"/>
    <w:rsid w:val="00BE6337"/>
    <w:rsid w:val="00BE6838"/>
    <w:rsid w:val="00BF186B"/>
    <w:rsid w:val="00BF276E"/>
    <w:rsid w:val="00BF2C38"/>
    <w:rsid w:val="00BF448F"/>
    <w:rsid w:val="00BF5F22"/>
    <w:rsid w:val="00BF75DA"/>
    <w:rsid w:val="00C0011C"/>
    <w:rsid w:val="00C044A4"/>
    <w:rsid w:val="00C05984"/>
    <w:rsid w:val="00C11507"/>
    <w:rsid w:val="00C1260B"/>
    <w:rsid w:val="00C12CD8"/>
    <w:rsid w:val="00C1301A"/>
    <w:rsid w:val="00C148D1"/>
    <w:rsid w:val="00C161D1"/>
    <w:rsid w:val="00C16EC5"/>
    <w:rsid w:val="00C1788E"/>
    <w:rsid w:val="00C17C80"/>
    <w:rsid w:val="00C20125"/>
    <w:rsid w:val="00C20C94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3008C"/>
    <w:rsid w:val="00C32069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93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2911"/>
    <w:rsid w:val="00C82A59"/>
    <w:rsid w:val="00C84C2E"/>
    <w:rsid w:val="00C85481"/>
    <w:rsid w:val="00C85E7F"/>
    <w:rsid w:val="00C85EBF"/>
    <w:rsid w:val="00C86565"/>
    <w:rsid w:val="00C865E6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328F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20617"/>
    <w:rsid w:val="00D20C4A"/>
    <w:rsid w:val="00D21CD7"/>
    <w:rsid w:val="00D2257F"/>
    <w:rsid w:val="00D232FD"/>
    <w:rsid w:val="00D23F81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6453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8F6"/>
    <w:rsid w:val="00D43BA0"/>
    <w:rsid w:val="00D506D6"/>
    <w:rsid w:val="00D5381E"/>
    <w:rsid w:val="00D54946"/>
    <w:rsid w:val="00D55369"/>
    <w:rsid w:val="00D556DA"/>
    <w:rsid w:val="00D56C93"/>
    <w:rsid w:val="00D61177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115"/>
    <w:rsid w:val="00D8460D"/>
    <w:rsid w:val="00D85188"/>
    <w:rsid w:val="00D85846"/>
    <w:rsid w:val="00D909DE"/>
    <w:rsid w:val="00D90FFB"/>
    <w:rsid w:val="00D9339E"/>
    <w:rsid w:val="00D95388"/>
    <w:rsid w:val="00D95562"/>
    <w:rsid w:val="00D9619C"/>
    <w:rsid w:val="00D965BD"/>
    <w:rsid w:val="00D967DC"/>
    <w:rsid w:val="00DA054E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1B1C"/>
    <w:rsid w:val="00DC1B94"/>
    <w:rsid w:val="00DC2210"/>
    <w:rsid w:val="00DC2325"/>
    <w:rsid w:val="00DC315B"/>
    <w:rsid w:val="00DC45B4"/>
    <w:rsid w:val="00DC642B"/>
    <w:rsid w:val="00DD0FB3"/>
    <w:rsid w:val="00DD1903"/>
    <w:rsid w:val="00DD1D30"/>
    <w:rsid w:val="00DD2221"/>
    <w:rsid w:val="00DD3CDC"/>
    <w:rsid w:val="00DD4871"/>
    <w:rsid w:val="00DE213C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38E"/>
    <w:rsid w:val="00DF5663"/>
    <w:rsid w:val="00DF5709"/>
    <w:rsid w:val="00DF5A67"/>
    <w:rsid w:val="00DF63F4"/>
    <w:rsid w:val="00E015BB"/>
    <w:rsid w:val="00E03A47"/>
    <w:rsid w:val="00E04D3C"/>
    <w:rsid w:val="00E0693A"/>
    <w:rsid w:val="00E06C92"/>
    <w:rsid w:val="00E12658"/>
    <w:rsid w:val="00E127B7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D96"/>
    <w:rsid w:val="00E354EB"/>
    <w:rsid w:val="00E3783E"/>
    <w:rsid w:val="00E41EE2"/>
    <w:rsid w:val="00E42DDD"/>
    <w:rsid w:val="00E44020"/>
    <w:rsid w:val="00E44667"/>
    <w:rsid w:val="00E46C4D"/>
    <w:rsid w:val="00E46D26"/>
    <w:rsid w:val="00E47A58"/>
    <w:rsid w:val="00E47BE1"/>
    <w:rsid w:val="00E51E32"/>
    <w:rsid w:val="00E51F4C"/>
    <w:rsid w:val="00E52657"/>
    <w:rsid w:val="00E532E2"/>
    <w:rsid w:val="00E54E29"/>
    <w:rsid w:val="00E5617C"/>
    <w:rsid w:val="00E604D1"/>
    <w:rsid w:val="00E6085C"/>
    <w:rsid w:val="00E6098E"/>
    <w:rsid w:val="00E60BD7"/>
    <w:rsid w:val="00E63B12"/>
    <w:rsid w:val="00E63E68"/>
    <w:rsid w:val="00E651B5"/>
    <w:rsid w:val="00E66495"/>
    <w:rsid w:val="00E675B6"/>
    <w:rsid w:val="00E676F6"/>
    <w:rsid w:val="00E677B7"/>
    <w:rsid w:val="00E707DD"/>
    <w:rsid w:val="00E71CB6"/>
    <w:rsid w:val="00E727FE"/>
    <w:rsid w:val="00E73D2C"/>
    <w:rsid w:val="00E75BFE"/>
    <w:rsid w:val="00E76CF0"/>
    <w:rsid w:val="00E76F6C"/>
    <w:rsid w:val="00E77918"/>
    <w:rsid w:val="00E803DA"/>
    <w:rsid w:val="00E80628"/>
    <w:rsid w:val="00E80781"/>
    <w:rsid w:val="00E82414"/>
    <w:rsid w:val="00E83789"/>
    <w:rsid w:val="00E8493F"/>
    <w:rsid w:val="00E85C71"/>
    <w:rsid w:val="00E85DBE"/>
    <w:rsid w:val="00E86256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407"/>
    <w:rsid w:val="00E97082"/>
    <w:rsid w:val="00E97F43"/>
    <w:rsid w:val="00EA03A5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59A5"/>
    <w:rsid w:val="00EB64C5"/>
    <w:rsid w:val="00EC2018"/>
    <w:rsid w:val="00EC2B62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8D2"/>
    <w:rsid w:val="00ED4B05"/>
    <w:rsid w:val="00ED5570"/>
    <w:rsid w:val="00ED6766"/>
    <w:rsid w:val="00ED703F"/>
    <w:rsid w:val="00ED767B"/>
    <w:rsid w:val="00ED7D33"/>
    <w:rsid w:val="00EE061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D7D"/>
    <w:rsid w:val="00F5754A"/>
    <w:rsid w:val="00F60B48"/>
    <w:rsid w:val="00F622E9"/>
    <w:rsid w:val="00F625E3"/>
    <w:rsid w:val="00F62C1D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448B"/>
    <w:rsid w:val="00F8477C"/>
    <w:rsid w:val="00F85147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402B"/>
    <w:rsid w:val="00FB7794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2A0"/>
    <w:rsid w:val="00FE5527"/>
    <w:rsid w:val="00FE5DC6"/>
    <w:rsid w:val="00FE7A75"/>
    <w:rsid w:val="00FF04DC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ru v:ext="edit" colors="#066,#936,#0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56C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56C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nager@aktiv-c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tiv-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B83E-4FE6-4E2C-9D1F-253E0F43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4434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Пользователь Windows</cp:lastModifiedBy>
  <cp:revision>5</cp:revision>
  <cp:lastPrinted>2015-06-23T05:26:00Z</cp:lastPrinted>
  <dcterms:created xsi:type="dcterms:W3CDTF">2024-09-20T16:06:00Z</dcterms:created>
  <dcterms:modified xsi:type="dcterms:W3CDTF">2024-09-21T03:52:00Z</dcterms:modified>
</cp:coreProperties>
</file>