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4F" w:rsidRPr="00B31699" w:rsidRDefault="0086314F" w:rsidP="00AD15A3">
      <w:pPr>
        <w:framePr w:w="4981" w:h="901" w:hSpace="180" w:wrap="around" w:vAnchor="text" w:hAnchor="page" w:x="6421" w:y="-178"/>
        <w:jc w:val="center"/>
        <w:rPr>
          <w:sz w:val="28"/>
          <w:szCs w:val="28"/>
        </w:rPr>
      </w:pPr>
      <w:r w:rsidRPr="00B31699">
        <w:rPr>
          <w:sz w:val="28"/>
          <w:szCs w:val="28"/>
        </w:rPr>
        <w:t>Семинар</w:t>
      </w:r>
    </w:p>
    <w:p w:rsidR="00192A1D" w:rsidRDefault="0086314F" w:rsidP="00AD15A3">
      <w:pPr>
        <w:framePr w:w="4981" w:h="901" w:hSpace="180" w:wrap="around" w:vAnchor="text" w:hAnchor="page" w:x="6421" w:y="-178"/>
        <w:jc w:val="center"/>
        <w:rPr>
          <w:rFonts w:ascii="Arial Black" w:hAnsi="Arial Black"/>
          <w:b/>
          <w:color w:val="660066"/>
          <w:sz w:val="36"/>
          <w:szCs w:val="36"/>
        </w:rPr>
      </w:pPr>
      <w:r w:rsidRPr="007770A5">
        <w:rPr>
          <w:rFonts w:ascii="Arial Black" w:hAnsi="Arial Black"/>
          <w:b/>
          <w:color w:val="660066"/>
          <w:sz w:val="36"/>
          <w:szCs w:val="36"/>
        </w:rPr>
        <w:t>Самариной</w:t>
      </w:r>
    </w:p>
    <w:p w:rsidR="00CA4C95" w:rsidRPr="0063358F" w:rsidRDefault="0086314F" w:rsidP="00AD15A3">
      <w:pPr>
        <w:framePr w:w="4981" w:h="901" w:hSpace="180" w:wrap="around" w:vAnchor="text" w:hAnchor="page" w:x="6421" w:y="-178"/>
        <w:jc w:val="center"/>
        <w:rPr>
          <w:rFonts w:ascii="Arial Black" w:hAnsi="Arial Black"/>
          <w:b/>
          <w:color w:val="660066"/>
          <w:sz w:val="28"/>
          <w:szCs w:val="28"/>
        </w:rPr>
      </w:pPr>
      <w:r w:rsidRPr="00AD15A3">
        <w:rPr>
          <w:rFonts w:ascii="Arial Black" w:hAnsi="Arial Black"/>
          <w:b/>
          <w:color w:val="660066"/>
          <w:sz w:val="24"/>
          <w:szCs w:val="24"/>
        </w:rPr>
        <w:t>Ирины Михайловны</w:t>
      </w:r>
    </w:p>
    <w:p w:rsidR="00CA4C95" w:rsidRPr="00B31699" w:rsidRDefault="00CA4C95" w:rsidP="00B31699">
      <w:pPr>
        <w:framePr w:w="91" w:h="898" w:hSpace="180" w:wrap="around" w:vAnchor="text" w:hAnchor="page" w:x="1216" w:y="47"/>
        <w:rPr>
          <w:b/>
          <w:i/>
          <w:sz w:val="24"/>
          <w:szCs w:val="24"/>
          <w:u w:val="single"/>
        </w:rPr>
      </w:pPr>
    </w:p>
    <w:p w:rsidR="0091569D" w:rsidRPr="0091272A" w:rsidRDefault="00807FFE" w:rsidP="002609D3">
      <w:pPr>
        <w:pStyle w:val="H3"/>
        <w:tabs>
          <w:tab w:val="left" w:pos="1080"/>
        </w:tabs>
        <w:jc w:val="center"/>
        <w:rPr>
          <w:b w:val="0"/>
          <w:bCs w:val="0"/>
          <w:color w:val="008080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29.95pt;margin-top:4.95pt;width:204.75pt;height:36pt;z-index:251655168" adj="0" fillcolor="green" strokecolor="white [3212]">
            <v:shadow on="t" color="#99f" offset="3pt,3pt"/>
            <v:textpath style="font-family:&quot;Impact&quot;;font-size:40pt;v-text-kern:t" trim="t" fitpath="t" string=" &quot;АКТИВ С&quot;"/>
          </v:shape>
        </w:pict>
      </w:r>
      <w:r>
        <w:rPr>
          <w:b w:val="0"/>
          <w:bCs w:val="0"/>
          <w:noProof/>
          <w:color w:val="00800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-46.55pt;margin-top:11.7pt;width:66pt;height:29.25pt;z-index:251657216">
            <v:fill r:id="rId7" o:title="" colors="0 #cbcbcb;8520f #5f5f5f;13763f #5f5f5f;41288f white;43909f #b2b2b2;45220f #292929;53740f #777;1 #eaeaea" method="none" focus="100%" type="gradient"/>
            <v:stroke r:id="rId7" o:title="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ize:24pt;v-text-kern:t" trim="t" fitpath="t" string="Центр "/>
          </v:shape>
        </w:pict>
      </w:r>
      <w:r w:rsidR="00E214D8" w:rsidRPr="0091272A">
        <w:rPr>
          <w:b w:val="0"/>
          <w:bCs w:val="0"/>
          <w:color w:val="008080"/>
        </w:rPr>
        <w:t xml:space="preserve">            </w:t>
      </w:r>
    </w:p>
    <w:p w:rsidR="00971EE0" w:rsidRDefault="00971EE0" w:rsidP="002609D3">
      <w:pPr>
        <w:tabs>
          <w:tab w:val="left" w:pos="1080"/>
        </w:tabs>
        <w:jc w:val="center"/>
        <w:rPr>
          <w:b/>
          <w:bCs/>
          <w:color w:val="008000"/>
          <w:sz w:val="36"/>
          <w:szCs w:val="36"/>
        </w:rPr>
      </w:pPr>
    </w:p>
    <w:p w:rsidR="008429E5" w:rsidRPr="00C9759D" w:rsidRDefault="008951E6" w:rsidP="002609D3">
      <w:pPr>
        <w:pStyle w:val="1"/>
        <w:tabs>
          <w:tab w:val="left" w:pos="1080"/>
        </w:tabs>
        <w:spacing w:line="192" w:lineRule="auto"/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117475</wp:posOffset>
                </wp:positionV>
                <wp:extent cx="6743700" cy="0"/>
                <wp:effectExtent l="38100" t="46355" r="38100" b="3937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55pt,9.25pt" to="484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" strokecolor="#404040" strokeweight="6pt">
                <v:stroke linestyle="thickBetweenThin"/>
              </v:line>
            </w:pict>
          </mc:Fallback>
        </mc:AlternateContent>
      </w:r>
      <w:r w:rsidR="00604A77" w:rsidRPr="005E17B6">
        <w:rPr>
          <w:color w:val="000000"/>
        </w:rPr>
        <w:t xml:space="preserve">                                                                    </w:t>
      </w:r>
    </w:p>
    <w:p w:rsidR="00B31699" w:rsidRPr="008951E6" w:rsidRDefault="00B14F61" w:rsidP="003A03DB">
      <w:pPr>
        <w:pStyle w:val="1"/>
        <w:spacing w:line="192" w:lineRule="auto"/>
        <w:rPr>
          <w:rFonts w:ascii="Arial" w:hAnsi="Arial" w:cs="Arial"/>
          <w:color w:val="000000"/>
          <w:sz w:val="18"/>
          <w:szCs w:val="18"/>
        </w:rPr>
      </w:pPr>
      <w:r w:rsidRPr="008951E6">
        <w:rPr>
          <w:rFonts w:ascii="Arial" w:hAnsi="Arial" w:cs="Arial"/>
          <w:color w:val="000000"/>
          <w:sz w:val="18"/>
          <w:szCs w:val="18"/>
        </w:rPr>
        <w:t xml:space="preserve">          </w:t>
      </w:r>
    </w:p>
    <w:p w:rsidR="003A03DB" w:rsidRPr="00E127B7" w:rsidRDefault="00B14F61" w:rsidP="003A03DB">
      <w:pPr>
        <w:pStyle w:val="1"/>
        <w:spacing w:line="192" w:lineRule="auto"/>
        <w:rPr>
          <w:rFonts w:ascii="Arial" w:hAnsi="Arial" w:cs="Arial"/>
          <w:b w:val="0"/>
          <w:sz w:val="18"/>
          <w:szCs w:val="18"/>
        </w:rPr>
      </w:pPr>
      <w:r w:rsidRPr="008951E6">
        <w:rPr>
          <w:rFonts w:ascii="Arial" w:hAnsi="Arial" w:cs="Arial"/>
          <w:color w:val="000000"/>
          <w:sz w:val="18"/>
          <w:szCs w:val="18"/>
        </w:rPr>
        <w:t xml:space="preserve">  </w:t>
      </w:r>
      <w:r w:rsidR="003A03DB" w:rsidRPr="00384467">
        <w:rPr>
          <w:rFonts w:ascii="Arial" w:hAnsi="Arial" w:cs="Arial"/>
          <w:color w:val="000000"/>
          <w:sz w:val="18"/>
          <w:szCs w:val="18"/>
        </w:rPr>
        <w:t xml:space="preserve">Исх. № </w:t>
      </w:r>
      <w:r w:rsidR="009E2F4B">
        <w:rPr>
          <w:rFonts w:ascii="Arial" w:hAnsi="Arial" w:cs="Arial"/>
          <w:color w:val="000000"/>
          <w:sz w:val="18"/>
          <w:szCs w:val="18"/>
        </w:rPr>
        <w:t>1</w:t>
      </w:r>
      <w:r w:rsidR="008B1D88" w:rsidRPr="00384467">
        <w:rPr>
          <w:rFonts w:ascii="Arial" w:hAnsi="Arial" w:cs="Arial"/>
          <w:color w:val="000000"/>
          <w:sz w:val="18"/>
          <w:szCs w:val="18"/>
        </w:rPr>
        <w:t xml:space="preserve">-с </w:t>
      </w:r>
      <w:r w:rsidR="003A03DB" w:rsidRPr="00384467">
        <w:rPr>
          <w:rFonts w:ascii="Arial" w:hAnsi="Arial" w:cs="Arial"/>
          <w:color w:val="000000"/>
          <w:sz w:val="18"/>
          <w:szCs w:val="18"/>
        </w:rPr>
        <w:t xml:space="preserve"> от </w:t>
      </w:r>
      <w:r w:rsidR="00A64890">
        <w:rPr>
          <w:rFonts w:ascii="Arial" w:hAnsi="Arial" w:cs="Arial"/>
          <w:color w:val="000000"/>
          <w:sz w:val="18"/>
          <w:szCs w:val="18"/>
        </w:rPr>
        <w:t>17</w:t>
      </w:r>
      <w:r w:rsidR="00526E95">
        <w:rPr>
          <w:rFonts w:ascii="Arial" w:hAnsi="Arial" w:cs="Arial"/>
          <w:color w:val="000000"/>
          <w:sz w:val="18"/>
          <w:szCs w:val="18"/>
        </w:rPr>
        <w:t>.01</w:t>
      </w:r>
      <w:r w:rsidR="008A5675" w:rsidRPr="00526E95">
        <w:rPr>
          <w:rFonts w:ascii="Arial" w:hAnsi="Arial" w:cs="Arial"/>
          <w:color w:val="000000"/>
          <w:sz w:val="18"/>
          <w:szCs w:val="18"/>
        </w:rPr>
        <w:t>.</w:t>
      </w:r>
      <w:r w:rsidR="00505932" w:rsidRPr="00526E95">
        <w:rPr>
          <w:rFonts w:ascii="Arial" w:hAnsi="Arial" w:cs="Arial"/>
          <w:color w:val="000000"/>
          <w:sz w:val="18"/>
          <w:szCs w:val="18"/>
        </w:rPr>
        <w:t>20</w:t>
      </w:r>
      <w:r w:rsidR="00866FB5" w:rsidRPr="00526E95">
        <w:rPr>
          <w:rFonts w:ascii="Arial" w:hAnsi="Arial" w:cs="Arial"/>
          <w:color w:val="000000"/>
          <w:sz w:val="18"/>
          <w:szCs w:val="18"/>
        </w:rPr>
        <w:t>2</w:t>
      </w:r>
      <w:r w:rsidR="00A64890">
        <w:rPr>
          <w:rFonts w:ascii="Arial" w:hAnsi="Arial" w:cs="Arial"/>
          <w:color w:val="000000"/>
          <w:sz w:val="18"/>
          <w:szCs w:val="18"/>
        </w:rPr>
        <w:t>4</w:t>
      </w:r>
      <w:r w:rsidR="003A03DB" w:rsidRPr="00E127B7">
        <w:rPr>
          <w:rFonts w:ascii="Arial" w:hAnsi="Arial" w:cs="Arial"/>
          <w:sz w:val="18"/>
          <w:szCs w:val="18"/>
        </w:rPr>
        <w:t xml:space="preserve">                                 </w:t>
      </w:r>
      <w:r>
        <w:rPr>
          <w:rFonts w:ascii="Arial" w:hAnsi="Arial" w:cs="Arial"/>
          <w:sz w:val="18"/>
          <w:szCs w:val="18"/>
        </w:rPr>
        <w:t xml:space="preserve">      </w:t>
      </w:r>
      <w:r w:rsidR="003A03DB" w:rsidRPr="00E127B7">
        <w:rPr>
          <w:rFonts w:ascii="Arial" w:hAnsi="Arial" w:cs="Arial"/>
          <w:sz w:val="18"/>
          <w:szCs w:val="18"/>
        </w:rPr>
        <w:t xml:space="preserve">       </w:t>
      </w:r>
      <w:r w:rsidR="003A03DB" w:rsidRPr="00E127B7">
        <w:rPr>
          <w:rFonts w:ascii="Arial" w:hAnsi="Arial" w:cs="Arial"/>
          <w:b w:val="0"/>
          <w:sz w:val="18"/>
          <w:szCs w:val="18"/>
        </w:rPr>
        <w:t xml:space="preserve">Данное письмо является основанием для оплаты, ст. 437 ГК РФ   </w:t>
      </w:r>
    </w:p>
    <w:p w:rsidR="00F05109" w:rsidRPr="00E127B7" w:rsidRDefault="00F05109" w:rsidP="002609D3">
      <w:pPr>
        <w:tabs>
          <w:tab w:val="left" w:pos="1080"/>
        </w:tabs>
        <w:rPr>
          <w:rFonts w:ascii="Arial" w:hAnsi="Arial" w:cs="Arial"/>
          <w:sz w:val="12"/>
          <w:szCs w:val="12"/>
        </w:rPr>
      </w:pPr>
    </w:p>
    <w:p w:rsidR="00FC7930" w:rsidRDefault="00014D38" w:rsidP="00192A1D">
      <w:pPr>
        <w:ind w:left="3261" w:hanging="3261"/>
        <w:jc w:val="center"/>
        <w:rPr>
          <w:b/>
          <w:bCs/>
          <w:i/>
          <w:sz w:val="22"/>
          <w:szCs w:val="22"/>
        </w:rPr>
      </w:pPr>
      <w:r w:rsidRPr="00FC7930">
        <w:rPr>
          <w:b/>
          <w:bCs/>
          <w:i/>
          <w:sz w:val="22"/>
          <w:szCs w:val="22"/>
        </w:rPr>
        <w:t>Приглашаем н</w:t>
      </w:r>
      <w:r w:rsidR="008907D3">
        <w:rPr>
          <w:b/>
          <w:bCs/>
          <w:i/>
          <w:sz w:val="22"/>
          <w:szCs w:val="22"/>
        </w:rPr>
        <w:t>а информационно-консультационные</w:t>
      </w:r>
      <w:r w:rsidRPr="00FC7930">
        <w:rPr>
          <w:b/>
          <w:bCs/>
          <w:i/>
          <w:sz w:val="22"/>
          <w:szCs w:val="22"/>
        </w:rPr>
        <w:t xml:space="preserve"> </w:t>
      </w:r>
      <w:r w:rsidR="00E015BB" w:rsidRPr="007B511F">
        <w:rPr>
          <w:b/>
          <w:bCs/>
          <w:i/>
          <w:sz w:val="22"/>
          <w:szCs w:val="22"/>
        </w:rPr>
        <w:t>семинары</w:t>
      </w:r>
      <w:r w:rsidR="00E015BB">
        <w:rPr>
          <w:b/>
          <w:bCs/>
          <w:i/>
          <w:sz w:val="22"/>
          <w:szCs w:val="22"/>
        </w:rPr>
        <w:t xml:space="preserve"> </w:t>
      </w:r>
      <w:r w:rsidR="002B4B8D">
        <w:rPr>
          <w:b/>
          <w:bCs/>
          <w:i/>
          <w:sz w:val="22"/>
          <w:szCs w:val="22"/>
        </w:rPr>
        <w:t xml:space="preserve">  Самариной И.М.</w:t>
      </w:r>
    </w:p>
    <w:p w:rsidR="00F338C9" w:rsidRDefault="00161D6E" w:rsidP="00F338C9">
      <w:pPr>
        <w:ind w:left="4820" w:hanging="4962"/>
        <w:rPr>
          <w:b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70FF33" wp14:editId="54FB1839">
                <wp:simplePos x="0" y="0"/>
                <wp:positionH relativeFrom="column">
                  <wp:posOffset>310303</wp:posOffset>
                </wp:positionH>
                <wp:positionV relativeFrom="paragraph">
                  <wp:posOffset>40852</wp:posOffset>
                </wp:positionV>
                <wp:extent cx="6576060" cy="1851660"/>
                <wp:effectExtent l="0" t="0" r="15240" b="152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6060" cy="18516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26" style="position:absolute;margin-left:24.45pt;margin-top:3.2pt;width:517.8pt;height:145.8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" filled="f" strokecolor="#31859c" strokeweight="2pt"/>
            </w:pict>
          </mc:Fallback>
        </mc:AlternateContent>
      </w:r>
    </w:p>
    <w:p w:rsidR="00F338C9" w:rsidRPr="000A60CC" w:rsidRDefault="00F338C9" w:rsidP="00F338C9">
      <w:pPr>
        <w:ind w:left="4820" w:hanging="4962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</w:t>
      </w:r>
      <w:r w:rsidR="00A64890">
        <w:rPr>
          <w:b/>
          <w:color w:val="000000"/>
          <w:sz w:val="24"/>
          <w:szCs w:val="24"/>
        </w:rPr>
        <w:t>31 января</w:t>
      </w:r>
      <w:r w:rsidRPr="00A64890">
        <w:rPr>
          <w:b/>
          <w:color w:val="000000"/>
          <w:sz w:val="24"/>
          <w:szCs w:val="24"/>
        </w:rPr>
        <w:t xml:space="preserve">  202</w:t>
      </w:r>
      <w:r w:rsidR="00A64890">
        <w:rPr>
          <w:b/>
          <w:color w:val="000000"/>
          <w:sz w:val="24"/>
          <w:szCs w:val="24"/>
        </w:rPr>
        <w:t>4</w:t>
      </w:r>
      <w:r w:rsidRPr="00A64890">
        <w:rPr>
          <w:b/>
          <w:bCs/>
          <w:sz w:val="22"/>
          <w:szCs w:val="22"/>
        </w:rPr>
        <w:t xml:space="preserve"> г</w:t>
      </w:r>
      <w:r>
        <w:rPr>
          <w:b/>
          <w:bCs/>
          <w:sz w:val="22"/>
          <w:szCs w:val="22"/>
        </w:rPr>
        <w:t xml:space="preserve">  </w:t>
      </w:r>
      <w:r w:rsidRPr="008357A6">
        <w:rPr>
          <w:b/>
          <w:bCs/>
          <w:color w:val="008000"/>
          <w:sz w:val="22"/>
          <w:szCs w:val="22"/>
        </w:rPr>
        <w:t>Новосибирск,</w:t>
      </w:r>
      <w:r w:rsidRPr="008357A6">
        <w:rPr>
          <w:bCs/>
          <w:color w:val="008000"/>
          <w:sz w:val="22"/>
          <w:szCs w:val="22"/>
        </w:rPr>
        <w:t xml:space="preserve"> </w:t>
      </w:r>
      <w:r w:rsidRPr="007A6FFB">
        <w:rPr>
          <w:bCs/>
          <w:sz w:val="22"/>
          <w:szCs w:val="22"/>
        </w:rPr>
        <w:t xml:space="preserve">ул. </w:t>
      </w:r>
      <w:proofErr w:type="gramStart"/>
      <w:r>
        <w:rPr>
          <w:bCs/>
          <w:sz w:val="22"/>
          <w:szCs w:val="22"/>
        </w:rPr>
        <w:t>Депутатская</w:t>
      </w:r>
      <w:proofErr w:type="gramEnd"/>
      <w:r>
        <w:rPr>
          <w:bCs/>
          <w:sz w:val="22"/>
          <w:szCs w:val="22"/>
        </w:rPr>
        <w:t>, 46, 2-й подъезд , 5 этаж оф. 2051</w:t>
      </w:r>
    </w:p>
    <w:p w:rsidR="00161D6E" w:rsidRDefault="00F338C9" w:rsidP="00161D6E">
      <w:pPr>
        <w:ind w:left="4820" w:hanging="496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</w:t>
      </w:r>
    </w:p>
    <w:p w:rsidR="00F338C9" w:rsidRPr="00161D6E" w:rsidRDefault="00A64890" w:rsidP="00161D6E">
      <w:pPr>
        <w:ind w:left="2552" w:hanging="2694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0DE0BB6D" wp14:editId="0182FE72">
            <wp:simplePos x="0" y="0"/>
            <wp:positionH relativeFrom="column">
              <wp:posOffset>681355</wp:posOffset>
            </wp:positionH>
            <wp:positionV relativeFrom="paragraph">
              <wp:posOffset>29210</wp:posOffset>
            </wp:positionV>
            <wp:extent cx="787400" cy="499110"/>
            <wp:effectExtent l="0" t="0" r="0" b="0"/>
            <wp:wrapSquare wrapText="bothSides"/>
            <wp:docPr id="696" name="Рисунок 6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" name="Рисунок 69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D6E">
        <w:rPr>
          <w:b/>
          <w:color w:val="000000"/>
          <w:sz w:val="32"/>
          <w:szCs w:val="32"/>
        </w:rPr>
        <w:t xml:space="preserve">                      </w:t>
      </w:r>
      <w:r w:rsidR="00F338C9">
        <w:rPr>
          <w:b/>
          <w:color w:val="000000"/>
          <w:sz w:val="32"/>
          <w:szCs w:val="32"/>
        </w:rPr>
        <w:t xml:space="preserve">   </w:t>
      </w:r>
      <w:r w:rsidR="00F338C9" w:rsidRPr="00EA2445">
        <w:rPr>
          <w:rFonts w:asciiTheme="minorHAnsi" w:hAnsiTheme="minorHAnsi" w:cstheme="minorHAnsi"/>
          <w:b/>
          <w:i/>
          <w:color w:val="548DD4" w:themeColor="text2" w:themeTint="99"/>
          <w:sz w:val="24"/>
          <w:szCs w:val="24"/>
        </w:rPr>
        <w:t xml:space="preserve">Онлайн-трансляция </w:t>
      </w:r>
      <w:r w:rsidR="00161D6E" w:rsidRPr="00EA2445">
        <w:rPr>
          <w:rFonts w:asciiTheme="minorHAnsi" w:hAnsiTheme="minorHAnsi" w:cstheme="minorHAnsi"/>
          <w:b/>
          <w:i/>
          <w:color w:val="548DD4" w:themeColor="text2" w:themeTint="99"/>
          <w:sz w:val="24"/>
          <w:szCs w:val="24"/>
        </w:rPr>
        <w:t xml:space="preserve">семинара  </w:t>
      </w:r>
      <w:r>
        <w:rPr>
          <w:rFonts w:asciiTheme="minorHAnsi" w:hAnsiTheme="minorHAnsi" w:cstheme="minorHAnsi"/>
          <w:b/>
          <w:i/>
          <w:color w:val="548DD4" w:themeColor="text2" w:themeTint="99"/>
          <w:sz w:val="24"/>
          <w:szCs w:val="24"/>
        </w:rPr>
        <w:t xml:space="preserve">1 </w:t>
      </w:r>
      <w:r w:rsidR="00161D6E" w:rsidRPr="00EA2445">
        <w:rPr>
          <w:rFonts w:asciiTheme="minorHAnsi" w:hAnsiTheme="minorHAnsi" w:cstheme="minorHAnsi"/>
          <w:b/>
          <w:i/>
          <w:color w:val="548DD4" w:themeColor="text2" w:themeTint="99"/>
          <w:sz w:val="24"/>
          <w:szCs w:val="24"/>
        </w:rPr>
        <w:t xml:space="preserve"> февраля</w:t>
      </w:r>
      <w:r w:rsidR="00F338C9" w:rsidRPr="00EA2445">
        <w:rPr>
          <w:rFonts w:asciiTheme="minorHAnsi" w:hAnsiTheme="minorHAnsi" w:cstheme="minorHAnsi"/>
          <w:b/>
          <w:i/>
          <w:color w:val="548DD4" w:themeColor="text2" w:themeTint="99"/>
          <w:sz w:val="24"/>
          <w:szCs w:val="24"/>
        </w:rPr>
        <w:t xml:space="preserve">  202</w:t>
      </w:r>
      <w:r>
        <w:rPr>
          <w:rFonts w:asciiTheme="minorHAnsi" w:hAnsiTheme="minorHAnsi" w:cstheme="minorHAnsi"/>
          <w:b/>
          <w:i/>
          <w:color w:val="548DD4" w:themeColor="text2" w:themeTint="99"/>
          <w:sz w:val="24"/>
          <w:szCs w:val="24"/>
        </w:rPr>
        <w:t>4г</w:t>
      </w:r>
      <w:r w:rsidR="00F338C9" w:rsidRPr="00EA2445">
        <w:rPr>
          <w:rFonts w:asciiTheme="minorHAnsi" w:hAnsiTheme="minorHAnsi" w:cstheme="minorHAnsi"/>
          <w:i/>
          <w:color w:val="548DD4" w:themeColor="text2" w:themeTint="99"/>
          <w:sz w:val="24"/>
          <w:szCs w:val="24"/>
        </w:rPr>
        <w:t xml:space="preserve"> </w:t>
      </w:r>
      <w:r w:rsidR="00F338C9" w:rsidRPr="00161D6E">
        <w:rPr>
          <w:rFonts w:asciiTheme="minorHAnsi" w:hAnsiTheme="minorHAnsi" w:cstheme="minorHAnsi"/>
          <w:i/>
          <w:color w:val="000000"/>
          <w:sz w:val="24"/>
          <w:szCs w:val="24"/>
        </w:rPr>
        <w:t>(запись доступна 3 недели)</w:t>
      </w:r>
    </w:p>
    <w:p w:rsidR="00161D6E" w:rsidRDefault="00161D6E" w:rsidP="00161D6E">
      <w:pPr>
        <w:ind w:left="4820" w:hanging="496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</w:t>
      </w:r>
    </w:p>
    <w:p w:rsidR="00161D6E" w:rsidRDefault="00161D6E" w:rsidP="00161D6E">
      <w:pPr>
        <w:ind w:left="4820" w:hanging="4962"/>
        <w:rPr>
          <w:b/>
          <w:color w:val="000000"/>
          <w:sz w:val="22"/>
          <w:szCs w:val="22"/>
        </w:rPr>
      </w:pPr>
    </w:p>
    <w:p w:rsidR="00095ABA" w:rsidRPr="00095ABA" w:rsidRDefault="00095ABA" w:rsidP="00095ABA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</w:t>
      </w:r>
      <w:r w:rsidR="00161D6E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2 февраля  </w:t>
      </w:r>
      <w:r w:rsidR="00372EC9">
        <w:rPr>
          <w:b/>
          <w:color w:val="000000"/>
          <w:sz w:val="22"/>
          <w:szCs w:val="22"/>
        </w:rPr>
        <w:t xml:space="preserve">2024 г </w:t>
      </w:r>
      <w:r w:rsidRPr="00095ABA">
        <w:rPr>
          <w:b/>
          <w:color w:val="008000"/>
          <w:sz w:val="22"/>
          <w:szCs w:val="22"/>
        </w:rPr>
        <w:t>Барнаул,</w:t>
      </w:r>
      <w:r w:rsidRPr="00095ABA">
        <w:rPr>
          <w:b/>
          <w:color w:val="000000"/>
          <w:sz w:val="22"/>
          <w:szCs w:val="22"/>
        </w:rPr>
        <w:t xml:space="preserve"> </w:t>
      </w:r>
      <w:r w:rsidR="00807FFE">
        <w:rPr>
          <w:b/>
          <w:color w:val="000000"/>
          <w:sz w:val="22"/>
          <w:szCs w:val="22"/>
        </w:rPr>
        <w:t>гостиница «Русь»</w:t>
      </w:r>
      <w:r w:rsidRPr="00095ABA">
        <w:rPr>
          <w:b/>
          <w:color w:val="000000"/>
          <w:sz w:val="22"/>
          <w:szCs w:val="22"/>
        </w:rPr>
        <w:t>,</w:t>
      </w:r>
      <w:r w:rsidR="00807FFE">
        <w:rPr>
          <w:b/>
          <w:color w:val="000000"/>
          <w:sz w:val="22"/>
          <w:szCs w:val="22"/>
        </w:rPr>
        <w:t xml:space="preserve">  ул. Чкалова, 57а</w:t>
      </w:r>
    </w:p>
    <w:p w:rsidR="00161D6E" w:rsidRDefault="00161D6E" w:rsidP="00161D6E">
      <w:pPr>
        <w:ind w:left="4820" w:hanging="4962"/>
        <w:rPr>
          <w:b/>
          <w:color w:val="000000"/>
          <w:sz w:val="22"/>
          <w:szCs w:val="22"/>
        </w:rPr>
      </w:pPr>
    </w:p>
    <w:p w:rsidR="00161D6E" w:rsidRPr="00E214D8" w:rsidRDefault="00161D6E" w:rsidP="00161D6E">
      <w:pPr>
        <w:ind w:left="4820" w:hanging="496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</w:t>
      </w:r>
      <w:r w:rsidR="00A64890">
        <w:rPr>
          <w:b/>
          <w:color w:val="000000"/>
          <w:sz w:val="24"/>
          <w:szCs w:val="24"/>
        </w:rPr>
        <w:t>8</w:t>
      </w:r>
      <w:r w:rsidRPr="00A64890">
        <w:rPr>
          <w:b/>
          <w:color w:val="000000"/>
          <w:sz w:val="24"/>
          <w:szCs w:val="24"/>
        </w:rPr>
        <w:t xml:space="preserve">  февраля   </w:t>
      </w:r>
      <w:r w:rsidR="00A64890">
        <w:rPr>
          <w:b/>
          <w:color w:val="000000"/>
          <w:sz w:val="24"/>
          <w:szCs w:val="24"/>
        </w:rPr>
        <w:t>2024</w:t>
      </w:r>
      <w:r w:rsidRPr="00A64890">
        <w:rPr>
          <w:b/>
          <w:color w:val="000000"/>
          <w:sz w:val="24"/>
          <w:szCs w:val="24"/>
        </w:rPr>
        <w:t xml:space="preserve"> г</w:t>
      </w:r>
      <w:r w:rsidRPr="009F61C2">
        <w:rPr>
          <w:b/>
          <w:bCs/>
          <w:sz w:val="22"/>
          <w:szCs w:val="22"/>
        </w:rPr>
        <w:t xml:space="preserve">  </w:t>
      </w:r>
      <w:r w:rsidRPr="007A6FFB">
        <w:rPr>
          <w:bCs/>
          <w:sz w:val="22"/>
          <w:szCs w:val="22"/>
        </w:rPr>
        <w:t xml:space="preserve"> </w:t>
      </w:r>
      <w:proofErr w:type="spellStart"/>
      <w:proofErr w:type="gramStart"/>
      <w:r w:rsidRPr="00415BEE">
        <w:rPr>
          <w:bCs/>
          <w:sz w:val="22"/>
          <w:szCs w:val="22"/>
        </w:rPr>
        <w:t>г</w:t>
      </w:r>
      <w:proofErr w:type="spellEnd"/>
      <w:proofErr w:type="gramEnd"/>
      <w:r w:rsidRPr="00415BEE">
        <w:rPr>
          <w:bCs/>
          <w:sz w:val="22"/>
          <w:szCs w:val="22"/>
        </w:rPr>
        <w:t xml:space="preserve">. </w:t>
      </w:r>
      <w:r w:rsidRPr="008357A6">
        <w:rPr>
          <w:b/>
          <w:bCs/>
          <w:color w:val="008000"/>
          <w:sz w:val="22"/>
          <w:szCs w:val="22"/>
        </w:rPr>
        <w:t>Бердск,</w:t>
      </w:r>
      <w:r w:rsidRPr="008357A6">
        <w:rPr>
          <w:b/>
          <w:color w:val="C00000"/>
          <w:sz w:val="22"/>
          <w:szCs w:val="22"/>
        </w:rPr>
        <w:t xml:space="preserve"> </w:t>
      </w:r>
      <w:r w:rsidRPr="00FE7A75">
        <w:rPr>
          <w:b/>
          <w:color w:val="000000"/>
          <w:sz w:val="22"/>
          <w:szCs w:val="22"/>
        </w:rPr>
        <w:t>ул. Ленина, 2г, 2-й этаж</w:t>
      </w:r>
      <w:bookmarkStart w:id="0" w:name="_GoBack"/>
      <w:bookmarkEnd w:id="0"/>
    </w:p>
    <w:p w:rsidR="00F338C9" w:rsidRPr="008357A6" w:rsidRDefault="00F338C9" w:rsidP="00F338C9">
      <w:pPr>
        <w:ind w:left="3261" w:hanging="3261"/>
        <w:jc w:val="center"/>
        <w:rPr>
          <w:rFonts w:ascii="Monotype Corsiva" w:hAnsi="Monotype Corsiva"/>
          <w:color w:val="000000"/>
          <w:sz w:val="24"/>
          <w:szCs w:val="24"/>
        </w:rPr>
      </w:pPr>
    </w:p>
    <w:p w:rsidR="00F338C9" w:rsidRDefault="00F338C9" w:rsidP="00F338C9">
      <w:pPr>
        <w:ind w:left="3261" w:hanging="3261"/>
        <w:jc w:val="center"/>
        <w:rPr>
          <w:b/>
          <w:color w:val="000000"/>
          <w:sz w:val="32"/>
          <w:szCs w:val="32"/>
        </w:rPr>
      </w:pPr>
    </w:p>
    <w:p w:rsidR="00F338C9" w:rsidRDefault="00F338C9" w:rsidP="007B511F">
      <w:pPr>
        <w:ind w:left="4820" w:hanging="4962"/>
        <w:rPr>
          <w:b/>
          <w:color w:val="000000"/>
          <w:sz w:val="22"/>
          <w:szCs w:val="22"/>
        </w:rPr>
      </w:pPr>
    </w:p>
    <w:p w:rsidR="009E2F4B" w:rsidRPr="009E2F4B" w:rsidRDefault="009E2F4B" w:rsidP="009E2F4B">
      <w:pPr>
        <w:jc w:val="center"/>
        <w:rPr>
          <w:b/>
          <w:color w:val="CC0066"/>
          <w:sz w:val="30"/>
          <w:szCs w:val="30"/>
        </w:rPr>
      </w:pPr>
      <w:r>
        <w:rPr>
          <w:b/>
          <w:color w:val="CC0066"/>
          <w:sz w:val="30"/>
          <w:szCs w:val="30"/>
        </w:rPr>
        <w:t>Б</w:t>
      </w:r>
      <w:r w:rsidRPr="009E2F4B">
        <w:rPr>
          <w:b/>
          <w:color w:val="CC0066"/>
          <w:sz w:val="30"/>
          <w:szCs w:val="30"/>
        </w:rPr>
        <w:t>ухга</w:t>
      </w:r>
      <w:r>
        <w:rPr>
          <w:b/>
          <w:color w:val="CC0066"/>
          <w:sz w:val="30"/>
          <w:szCs w:val="30"/>
        </w:rPr>
        <w:t>лтерска</w:t>
      </w:r>
      <w:r w:rsidR="00F568AE">
        <w:rPr>
          <w:b/>
          <w:color w:val="CC0066"/>
          <w:sz w:val="30"/>
          <w:szCs w:val="30"/>
        </w:rPr>
        <w:t>я и налоговая отчётность за 2023</w:t>
      </w:r>
      <w:r>
        <w:rPr>
          <w:b/>
          <w:color w:val="CC0066"/>
          <w:sz w:val="30"/>
          <w:szCs w:val="30"/>
        </w:rPr>
        <w:t xml:space="preserve"> год</w:t>
      </w:r>
      <w:r w:rsidRPr="009E2F4B">
        <w:rPr>
          <w:b/>
          <w:color w:val="CC0066"/>
          <w:sz w:val="30"/>
          <w:szCs w:val="30"/>
        </w:rPr>
        <w:t>.</w:t>
      </w:r>
    </w:p>
    <w:p w:rsidR="00856412" w:rsidRPr="0062249E" w:rsidRDefault="00F568AE" w:rsidP="008A44D4">
      <w:pPr>
        <w:jc w:val="center"/>
        <w:rPr>
          <w:b/>
          <w:color w:val="CC0066"/>
          <w:sz w:val="30"/>
          <w:szCs w:val="30"/>
        </w:rPr>
      </w:pPr>
      <w:r>
        <w:rPr>
          <w:b/>
          <w:color w:val="CC0066"/>
          <w:sz w:val="30"/>
          <w:szCs w:val="30"/>
        </w:rPr>
        <w:t>Важные новшества 2024</w:t>
      </w:r>
      <w:r w:rsidR="00AA7239">
        <w:rPr>
          <w:b/>
          <w:color w:val="CC0066"/>
          <w:sz w:val="30"/>
          <w:szCs w:val="30"/>
        </w:rPr>
        <w:t xml:space="preserve"> года</w:t>
      </w:r>
      <w:r w:rsidR="008A44D4" w:rsidRPr="008A44D4">
        <w:rPr>
          <w:b/>
          <w:color w:val="CC0066"/>
          <w:sz w:val="30"/>
          <w:szCs w:val="30"/>
        </w:rPr>
        <w:t>!</w:t>
      </w:r>
      <w:r w:rsidR="0062249E" w:rsidRPr="0062249E">
        <w:rPr>
          <w:b/>
          <w:color w:val="CC0066"/>
          <w:sz w:val="30"/>
          <w:szCs w:val="30"/>
        </w:rPr>
        <w:t xml:space="preserve"> </w:t>
      </w:r>
    </w:p>
    <w:p w:rsidR="00AF056E" w:rsidRDefault="00AF056E" w:rsidP="00856412">
      <w:pPr>
        <w:jc w:val="center"/>
        <w:rPr>
          <w:b/>
          <w:color w:val="C00000"/>
          <w:sz w:val="32"/>
          <w:szCs w:val="32"/>
        </w:rPr>
      </w:pPr>
    </w:p>
    <w:p w:rsidR="00F568AE" w:rsidRPr="00AA7239" w:rsidRDefault="00F568AE" w:rsidP="00F568AE">
      <w:pPr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</w:pPr>
      <w:r w:rsidRPr="00AA7239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>1. Бухгалтерская</w:t>
      </w:r>
      <w:r w:rsidR="002B07A4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 xml:space="preserve"> (финансовая) отчетность за 2023 год. Ключевые новшества 2024г</w:t>
      </w:r>
      <w:r w:rsidRPr="00AA7239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>.</w:t>
      </w:r>
    </w:p>
    <w:p w:rsidR="00BF276E" w:rsidRPr="00372EC9" w:rsidRDefault="00F568AE" w:rsidP="00BF276E">
      <w:pPr>
        <w:pStyle w:val="aa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72EC9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Обзор рекомендаций Минфина</w:t>
      </w:r>
      <w:r w:rsidRPr="00372EC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России по  подготовке </w:t>
      </w:r>
      <w:r w:rsidR="00E06C92" w:rsidRPr="00372EC9">
        <w:rPr>
          <w:rFonts w:asciiTheme="minorHAnsi" w:hAnsiTheme="minorHAnsi" w:cstheme="minorHAnsi"/>
          <w:color w:val="000000" w:themeColor="text1"/>
          <w:sz w:val="21"/>
          <w:szCs w:val="21"/>
        </w:rPr>
        <w:t>бухгалтерской</w:t>
      </w:r>
      <w:r w:rsidRPr="00372EC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отчетности</w:t>
      </w:r>
      <w:r w:rsidR="002B07A4" w:rsidRPr="00372EC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 за 2023</w:t>
      </w:r>
      <w:r w:rsidR="00E06C92" w:rsidRPr="00372EC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год, а так же </w:t>
      </w:r>
      <w:r w:rsidR="00FE4A6E" w:rsidRPr="00372EC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иных разъяснений МФ, в </w:t>
      </w:r>
      <w:proofErr w:type="spellStart"/>
      <w:r w:rsidR="00FE4A6E" w:rsidRPr="00372EC9">
        <w:rPr>
          <w:rFonts w:asciiTheme="minorHAnsi" w:hAnsiTheme="minorHAnsi" w:cstheme="minorHAnsi"/>
          <w:color w:val="000000" w:themeColor="text1"/>
          <w:sz w:val="21"/>
          <w:szCs w:val="21"/>
        </w:rPr>
        <w:t>т.ч</w:t>
      </w:r>
      <w:proofErr w:type="spellEnd"/>
      <w:r w:rsidR="00FE4A6E" w:rsidRPr="00372EC9">
        <w:rPr>
          <w:rFonts w:asciiTheme="minorHAnsi" w:hAnsiTheme="minorHAnsi" w:cstheme="minorHAnsi"/>
          <w:color w:val="000000" w:themeColor="text1"/>
          <w:sz w:val="21"/>
          <w:szCs w:val="21"/>
        </w:rPr>
        <w:t>. по цифровому рублю.</w:t>
      </w:r>
      <w:r w:rsidR="00BF276E" w:rsidRPr="00372EC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Отражение  итогов инвентаризации.</w:t>
      </w:r>
    </w:p>
    <w:p w:rsidR="0034467A" w:rsidRPr="00372EC9" w:rsidRDefault="0034467A" w:rsidP="00BF276E">
      <w:pPr>
        <w:pStyle w:val="aa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72EC9">
        <w:rPr>
          <w:rFonts w:asciiTheme="minorHAnsi" w:hAnsiTheme="minorHAnsi" w:cstheme="minorHAnsi"/>
          <w:color w:val="000000" w:themeColor="text1"/>
          <w:sz w:val="21"/>
          <w:szCs w:val="21"/>
        </w:rPr>
        <w:t>Обязательный аудит отчетности: кто обязан проводить</w:t>
      </w:r>
      <w:proofErr w:type="gramStart"/>
      <w:r w:rsidRPr="00372EC9">
        <w:rPr>
          <w:rFonts w:asciiTheme="minorHAnsi" w:hAnsiTheme="minorHAnsi" w:cstheme="minorHAnsi"/>
          <w:color w:val="000000" w:themeColor="text1"/>
          <w:sz w:val="21"/>
          <w:szCs w:val="21"/>
        </w:rPr>
        <w:t>..</w:t>
      </w:r>
      <w:proofErr w:type="gramEnd"/>
    </w:p>
    <w:p w:rsidR="00622695" w:rsidRPr="00372EC9" w:rsidRDefault="00622695" w:rsidP="00BF276E">
      <w:pPr>
        <w:pStyle w:val="aa"/>
        <w:numPr>
          <w:ilvl w:val="0"/>
          <w:numId w:val="30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72EC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Дополнения и изменения в Учетную политику и иные локальные акты  в связи с применением  </w:t>
      </w:r>
      <w:proofErr w:type="gramStart"/>
      <w:r w:rsidRPr="00372EC9">
        <w:rPr>
          <w:rFonts w:asciiTheme="minorHAnsi" w:hAnsiTheme="minorHAnsi" w:cstheme="minorHAnsi"/>
          <w:color w:val="000000" w:themeColor="text1"/>
          <w:sz w:val="21"/>
          <w:szCs w:val="21"/>
        </w:rPr>
        <w:t>новых</w:t>
      </w:r>
      <w:proofErr w:type="gramEnd"/>
      <w:r w:rsidRPr="00372EC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ФСБУ.</w:t>
      </w:r>
    </w:p>
    <w:p w:rsidR="002B07A4" w:rsidRPr="00372EC9" w:rsidRDefault="0034467A" w:rsidP="005B2194">
      <w:pPr>
        <w:pStyle w:val="aa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72EC9">
        <w:rPr>
          <w:rFonts w:asciiTheme="minorHAnsi" w:hAnsiTheme="minorHAnsi" w:cstheme="minorHAnsi"/>
          <w:color w:val="000000" w:themeColor="text1"/>
          <w:sz w:val="21"/>
          <w:szCs w:val="21"/>
        </w:rPr>
        <w:t>Переход на ФСБУ 14/2022 – только ключевые изменения.</w:t>
      </w:r>
      <w:r w:rsidR="002B07A4" w:rsidRPr="00372EC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Различные варианты отражения последствий изменения Учетной политики</w:t>
      </w:r>
      <w:r w:rsidR="00622695" w:rsidRPr="00372EC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в связи с </w:t>
      </w:r>
      <w:r w:rsidR="00E06C92" w:rsidRPr="00372EC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началом применения  стандарта </w:t>
      </w:r>
      <w:proofErr w:type="gramStart"/>
      <w:r w:rsidR="00E06C92" w:rsidRPr="00372EC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( </w:t>
      </w:r>
      <w:proofErr w:type="gramEnd"/>
      <w:r w:rsidR="00E06C92" w:rsidRPr="00372EC9">
        <w:rPr>
          <w:rFonts w:asciiTheme="minorHAnsi" w:hAnsiTheme="minorHAnsi" w:cstheme="minorHAnsi"/>
          <w:color w:val="000000" w:themeColor="text1"/>
          <w:sz w:val="21"/>
          <w:szCs w:val="21"/>
        </w:rPr>
        <w:t>ретроспективный, упроще</w:t>
      </w:r>
      <w:r w:rsidR="00E06C92" w:rsidRPr="00372EC9">
        <w:rPr>
          <w:rFonts w:asciiTheme="minorHAnsi" w:hAnsiTheme="minorHAnsi" w:cstheme="minorHAnsi"/>
          <w:color w:val="000000" w:themeColor="text1"/>
          <w:sz w:val="21"/>
          <w:szCs w:val="21"/>
        </w:rPr>
        <w:t>н</w:t>
      </w:r>
      <w:r w:rsidR="00E06C92" w:rsidRPr="00372EC9">
        <w:rPr>
          <w:rFonts w:asciiTheme="minorHAnsi" w:hAnsiTheme="minorHAnsi" w:cstheme="minorHAnsi"/>
          <w:color w:val="000000" w:themeColor="text1"/>
          <w:sz w:val="21"/>
          <w:szCs w:val="21"/>
        </w:rPr>
        <w:t>ный альтернативный и перспективный).</w:t>
      </w:r>
    </w:p>
    <w:p w:rsidR="0034467A" w:rsidRPr="00AA7239" w:rsidRDefault="0034467A" w:rsidP="005B2194">
      <w:pPr>
        <w:contextualSpacing/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</w:pPr>
      <w:r w:rsidRPr="00AA7239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>2. Налоговое и неналоговое администрирование: зоны риска и важное для практики.</w:t>
      </w:r>
    </w:p>
    <w:p w:rsidR="0034467A" w:rsidRDefault="0034467A" w:rsidP="005B2194">
      <w:pPr>
        <w:contextualSpacing/>
        <w:textAlignment w:val="baseline"/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</w:pPr>
      <w:r w:rsidRPr="00AA7239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>2.1.  Общие вопросы  </w:t>
      </w:r>
    </w:p>
    <w:p w:rsidR="005B2194" w:rsidRPr="00AA7239" w:rsidRDefault="005B2194" w:rsidP="005B2194">
      <w:pPr>
        <w:contextualSpacing/>
        <w:textAlignment w:val="baseline"/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</w:pPr>
    </w:p>
    <w:p w:rsidR="00E3021C" w:rsidRPr="00372EC9" w:rsidRDefault="00AC10AD" w:rsidP="005B2194">
      <w:pPr>
        <w:pStyle w:val="aa"/>
        <w:numPr>
          <w:ilvl w:val="0"/>
          <w:numId w:val="10"/>
        </w:numPr>
        <w:spacing w:before="0" w:beforeAutospacing="0" w:after="0" w:afterAutospacing="0"/>
        <w:rPr>
          <w:color w:val="000000" w:themeColor="text1"/>
          <w:sz w:val="21"/>
          <w:szCs w:val="21"/>
        </w:rPr>
      </w:pPr>
      <w:r w:rsidRPr="00372EC9">
        <w:rPr>
          <w:color w:val="000000" w:themeColor="text1"/>
          <w:sz w:val="21"/>
          <w:szCs w:val="21"/>
        </w:rPr>
        <w:t>Основные итоги 2023г</w:t>
      </w:r>
      <w:proofErr w:type="gramStart"/>
      <w:r w:rsidRPr="00372EC9">
        <w:rPr>
          <w:color w:val="000000" w:themeColor="text1"/>
          <w:sz w:val="21"/>
          <w:szCs w:val="21"/>
        </w:rPr>
        <w:t xml:space="preserve"> ,</w:t>
      </w:r>
      <w:proofErr w:type="gramEnd"/>
      <w:r w:rsidRPr="00372EC9">
        <w:rPr>
          <w:color w:val="000000" w:themeColor="text1"/>
          <w:sz w:val="21"/>
          <w:szCs w:val="21"/>
        </w:rPr>
        <w:t xml:space="preserve"> возможные перспективы 2024г</w:t>
      </w:r>
      <w:r w:rsidR="007E5893" w:rsidRPr="00372EC9">
        <w:rPr>
          <w:color w:val="000000" w:themeColor="text1"/>
          <w:sz w:val="21"/>
          <w:szCs w:val="21"/>
        </w:rPr>
        <w:t xml:space="preserve">. </w:t>
      </w:r>
      <w:r w:rsidR="00E3021C" w:rsidRPr="00372EC9">
        <w:rPr>
          <w:color w:val="000000" w:themeColor="text1"/>
          <w:sz w:val="21"/>
          <w:szCs w:val="21"/>
        </w:rPr>
        <w:t>Расширение системы страхования счетов и вкладов организаций.</w:t>
      </w:r>
    </w:p>
    <w:p w:rsidR="007E5893" w:rsidRPr="00372EC9" w:rsidRDefault="00E3021C" w:rsidP="00E3021C">
      <w:pPr>
        <w:pStyle w:val="aa"/>
        <w:numPr>
          <w:ilvl w:val="0"/>
          <w:numId w:val="10"/>
        </w:numPr>
        <w:rPr>
          <w:color w:val="000000" w:themeColor="text1"/>
          <w:sz w:val="21"/>
          <w:szCs w:val="21"/>
        </w:rPr>
      </w:pPr>
      <w:r w:rsidRPr="00DA0497">
        <w:rPr>
          <w:b/>
          <w:color w:val="000000" w:themeColor="text1"/>
          <w:sz w:val="21"/>
          <w:szCs w:val="21"/>
        </w:rPr>
        <w:t xml:space="preserve">Мораторий </w:t>
      </w:r>
      <w:r w:rsidRPr="00372EC9">
        <w:rPr>
          <w:color w:val="000000" w:themeColor="text1"/>
          <w:sz w:val="21"/>
          <w:szCs w:val="21"/>
        </w:rPr>
        <w:t>на внеплановые проверки продлили на 2024 год</w:t>
      </w:r>
    </w:p>
    <w:p w:rsidR="007E5893" w:rsidRPr="00372EC9" w:rsidRDefault="007E5893" w:rsidP="007E5893">
      <w:pPr>
        <w:pStyle w:val="aa"/>
        <w:numPr>
          <w:ilvl w:val="0"/>
          <w:numId w:val="10"/>
        </w:numPr>
        <w:rPr>
          <w:color w:val="000000" w:themeColor="text1"/>
          <w:sz w:val="21"/>
          <w:szCs w:val="21"/>
        </w:rPr>
      </w:pPr>
      <w:r w:rsidRPr="00372EC9">
        <w:rPr>
          <w:color w:val="000000" w:themeColor="text1"/>
          <w:sz w:val="21"/>
          <w:szCs w:val="21"/>
        </w:rPr>
        <w:t>НК и цифровой рубль: изменения внесены.</w:t>
      </w:r>
    </w:p>
    <w:p w:rsidR="00FF3D4D" w:rsidRPr="00372EC9" w:rsidRDefault="00FF3D4D" w:rsidP="00FF3D4D">
      <w:pPr>
        <w:pStyle w:val="aa"/>
        <w:numPr>
          <w:ilvl w:val="0"/>
          <w:numId w:val="10"/>
        </w:numPr>
        <w:rPr>
          <w:color w:val="000000" w:themeColor="text1"/>
          <w:sz w:val="21"/>
          <w:szCs w:val="21"/>
        </w:rPr>
      </w:pPr>
      <w:r w:rsidRPr="00372EC9">
        <w:rPr>
          <w:color w:val="000000" w:themeColor="text1"/>
          <w:sz w:val="21"/>
          <w:szCs w:val="21"/>
        </w:rPr>
        <w:t>МЧД: утвердили новый формат электронной доверенности. Кто и когда должен оформить.</w:t>
      </w:r>
    </w:p>
    <w:p w:rsidR="00FF3D4D" w:rsidRPr="00372EC9" w:rsidRDefault="00FF3D4D" w:rsidP="00FF3D4D">
      <w:pPr>
        <w:pStyle w:val="aa"/>
        <w:numPr>
          <w:ilvl w:val="0"/>
          <w:numId w:val="10"/>
        </w:numPr>
        <w:rPr>
          <w:color w:val="000000" w:themeColor="text1"/>
          <w:sz w:val="21"/>
          <w:szCs w:val="21"/>
        </w:rPr>
      </w:pPr>
      <w:r w:rsidRPr="00372EC9">
        <w:rPr>
          <w:color w:val="000000" w:themeColor="text1"/>
          <w:sz w:val="21"/>
          <w:szCs w:val="21"/>
        </w:rPr>
        <w:t xml:space="preserve">Какие  </w:t>
      </w:r>
      <w:proofErr w:type="gramStart"/>
      <w:r w:rsidRPr="00372EC9">
        <w:rPr>
          <w:color w:val="000000" w:themeColor="text1"/>
          <w:sz w:val="21"/>
          <w:szCs w:val="21"/>
        </w:rPr>
        <w:t>компании</w:t>
      </w:r>
      <w:proofErr w:type="gramEnd"/>
      <w:r w:rsidRPr="00372EC9">
        <w:rPr>
          <w:color w:val="000000" w:themeColor="text1"/>
          <w:sz w:val="21"/>
          <w:szCs w:val="21"/>
        </w:rPr>
        <w:t xml:space="preserve"> и в </w:t>
      </w:r>
      <w:proofErr w:type="gramStart"/>
      <w:r w:rsidRPr="00372EC9">
        <w:rPr>
          <w:color w:val="000000" w:themeColor="text1"/>
          <w:sz w:val="21"/>
          <w:szCs w:val="21"/>
        </w:rPr>
        <w:t>каких</w:t>
      </w:r>
      <w:proofErr w:type="gramEnd"/>
      <w:r w:rsidRPr="00372EC9">
        <w:rPr>
          <w:color w:val="000000" w:themeColor="text1"/>
          <w:sz w:val="21"/>
          <w:szCs w:val="21"/>
        </w:rPr>
        <w:t xml:space="preserve"> случаях </w:t>
      </w:r>
      <w:r w:rsidRPr="00DA0497">
        <w:rPr>
          <w:b/>
          <w:color w:val="000000" w:themeColor="text1"/>
          <w:sz w:val="21"/>
          <w:szCs w:val="21"/>
        </w:rPr>
        <w:t>должны извещать ФНС  о стоимости  оказанных услуг</w:t>
      </w:r>
      <w:r w:rsidR="00DA0497">
        <w:rPr>
          <w:b/>
          <w:color w:val="000000" w:themeColor="text1"/>
          <w:sz w:val="21"/>
          <w:szCs w:val="21"/>
        </w:rPr>
        <w:t xml:space="preserve"> с 2024г</w:t>
      </w:r>
    </w:p>
    <w:p w:rsidR="009705FE" w:rsidRPr="00372EC9" w:rsidRDefault="00AC10AD" w:rsidP="0034467A">
      <w:pPr>
        <w:pStyle w:val="aa"/>
        <w:numPr>
          <w:ilvl w:val="0"/>
          <w:numId w:val="10"/>
        </w:numPr>
        <w:rPr>
          <w:color w:val="000000" w:themeColor="text1"/>
          <w:sz w:val="21"/>
          <w:szCs w:val="21"/>
        </w:rPr>
      </w:pPr>
      <w:r w:rsidRPr="00DA0497">
        <w:rPr>
          <w:b/>
          <w:color w:val="000000" w:themeColor="text1"/>
          <w:sz w:val="21"/>
          <w:szCs w:val="21"/>
        </w:rPr>
        <w:t>Новые основания</w:t>
      </w:r>
      <w:r w:rsidRPr="00372EC9">
        <w:rPr>
          <w:color w:val="000000" w:themeColor="text1"/>
          <w:sz w:val="21"/>
          <w:szCs w:val="21"/>
        </w:rPr>
        <w:t xml:space="preserve"> для исключения из ЕГРЮЛ</w:t>
      </w:r>
      <w:r w:rsidR="007E5893" w:rsidRPr="00372EC9">
        <w:rPr>
          <w:color w:val="000000" w:themeColor="text1"/>
          <w:sz w:val="21"/>
          <w:szCs w:val="21"/>
        </w:rPr>
        <w:t xml:space="preserve"> по инициативе регистрирующего органа  и последствия такового.</w:t>
      </w:r>
    </w:p>
    <w:p w:rsidR="009705FE" w:rsidRPr="00DA0497" w:rsidRDefault="007E5893" w:rsidP="009705FE">
      <w:pPr>
        <w:pStyle w:val="aa"/>
        <w:numPr>
          <w:ilvl w:val="0"/>
          <w:numId w:val="10"/>
        </w:numPr>
        <w:rPr>
          <w:b/>
          <w:color w:val="000000" w:themeColor="text1"/>
          <w:sz w:val="21"/>
          <w:szCs w:val="21"/>
        </w:rPr>
      </w:pPr>
      <w:r w:rsidRPr="00372EC9">
        <w:rPr>
          <w:color w:val="000000" w:themeColor="text1"/>
          <w:sz w:val="21"/>
          <w:szCs w:val="21"/>
        </w:rPr>
        <w:t xml:space="preserve">С 2024г </w:t>
      </w:r>
      <w:r w:rsidRPr="00DA0497">
        <w:rPr>
          <w:b/>
          <w:color w:val="000000" w:themeColor="text1"/>
          <w:sz w:val="21"/>
          <w:szCs w:val="21"/>
        </w:rPr>
        <w:t>д</w:t>
      </w:r>
      <w:r w:rsidR="009705FE" w:rsidRPr="00DA0497">
        <w:rPr>
          <w:b/>
          <w:color w:val="000000" w:themeColor="text1"/>
          <w:sz w:val="21"/>
          <w:szCs w:val="21"/>
        </w:rPr>
        <w:t>ополнен перечень оснований для блокировки ФНС операций по счетам</w:t>
      </w:r>
      <w:r w:rsidRPr="00DA0497">
        <w:rPr>
          <w:b/>
          <w:color w:val="000000" w:themeColor="text1"/>
          <w:sz w:val="21"/>
          <w:szCs w:val="21"/>
        </w:rPr>
        <w:t>.</w:t>
      </w:r>
    </w:p>
    <w:p w:rsidR="00E3021C" w:rsidRPr="00372EC9" w:rsidRDefault="00E3021C" w:rsidP="00E3021C">
      <w:pPr>
        <w:pStyle w:val="aa"/>
        <w:numPr>
          <w:ilvl w:val="0"/>
          <w:numId w:val="10"/>
        </w:numPr>
        <w:rPr>
          <w:color w:val="000000" w:themeColor="text1"/>
          <w:sz w:val="21"/>
          <w:szCs w:val="21"/>
        </w:rPr>
      </w:pPr>
      <w:r w:rsidRPr="00372EC9">
        <w:rPr>
          <w:color w:val="000000" w:themeColor="text1"/>
          <w:sz w:val="21"/>
          <w:szCs w:val="21"/>
        </w:rPr>
        <w:t>Декабрьский закон легализовал межведомственные ком</w:t>
      </w:r>
      <w:r w:rsidR="00DA0497">
        <w:rPr>
          <w:color w:val="000000" w:themeColor="text1"/>
          <w:sz w:val="21"/>
          <w:szCs w:val="21"/>
        </w:rPr>
        <w:t xml:space="preserve">иссии  (зарплатные комиссии). </w:t>
      </w:r>
      <w:r w:rsidR="00DA0497" w:rsidRPr="00DA0497">
        <w:rPr>
          <w:b/>
          <w:color w:val="000000" w:themeColor="text1"/>
          <w:sz w:val="21"/>
          <w:szCs w:val="21"/>
        </w:rPr>
        <w:t>В</w:t>
      </w:r>
      <w:r w:rsidRPr="00DA0497">
        <w:rPr>
          <w:b/>
          <w:color w:val="000000" w:themeColor="text1"/>
          <w:sz w:val="21"/>
          <w:szCs w:val="21"/>
        </w:rPr>
        <w:t>едение че</w:t>
      </w:r>
      <w:r w:rsidRPr="00DA0497">
        <w:rPr>
          <w:b/>
          <w:color w:val="000000" w:themeColor="text1"/>
          <w:sz w:val="21"/>
          <w:szCs w:val="21"/>
        </w:rPr>
        <w:t>р</w:t>
      </w:r>
      <w:r w:rsidRPr="00DA0497">
        <w:rPr>
          <w:b/>
          <w:color w:val="000000" w:themeColor="text1"/>
          <w:sz w:val="21"/>
          <w:szCs w:val="21"/>
        </w:rPr>
        <w:t xml:space="preserve">ного списка работодателей </w:t>
      </w:r>
      <w:r w:rsidRPr="00372EC9">
        <w:rPr>
          <w:color w:val="000000" w:themeColor="text1"/>
          <w:sz w:val="21"/>
          <w:szCs w:val="21"/>
        </w:rPr>
        <w:t xml:space="preserve">через формирование  </w:t>
      </w:r>
      <w:r w:rsidRPr="00DA0497">
        <w:rPr>
          <w:b/>
          <w:color w:val="000000" w:themeColor="text1"/>
          <w:sz w:val="21"/>
          <w:szCs w:val="21"/>
        </w:rPr>
        <w:t>государственного общедоступного реестра работ</w:t>
      </w:r>
      <w:r w:rsidRPr="00DA0497">
        <w:rPr>
          <w:b/>
          <w:color w:val="000000" w:themeColor="text1"/>
          <w:sz w:val="21"/>
          <w:szCs w:val="21"/>
        </w:rPr>
        <w:t>о</w:t>
      </w:r>
      <w:r w:rsidRPr="00DA0497">
        <w:rPr>
          <w:b/>
          <w:color w:val="000000" w:themeColor="text1"/>
          <w:sz w:val="21"/>
          <w:szCs w:val="21"/>
        </w:rPr>
        <w:t>дателей,</w:t>
      </w:r>
      <w:r w:rsidRPr="00372EC9">
        <w:rPr>
          <w:color w:val="000000" w:themeColor="text1"/>
          <w:sz w:val="21"/>
          <w:szCs w:val="21"/>
        </w:rPr>
        <w:t xml:space="preserve"> у которых выявлены факты теневой занятости. Риски организаций и ИП  - на что обратить внимание.</w:t>
      </w:r>
    </w:p>
    <w:p w:rsidR="00BF276E" w:rsidRPr="00DA0497" w:rsidRDefault="00BF276E" w:rsidP="00BF276E">
      <w:pPr>
        <w:pStyle w:val="aa"/>
        <w:numPr>
          <w:ilvl w:val="0"/>
          <w:numId w:val="10"/>
        </w:numPr>
        <w:rPr>
          <w:b/>
          <w:color w:val="000000" w:themeColor="text1"/>
          <w:sz w:val="21"/>
          <w:szCs w:val="21"/>
        </w:rPr>
      </w:pPr>
      <w:r w:rsidRPr="00372EC9">
        <w:rPr>
          <w:color w:val="000000" w:themeColor="text1"/>
          <w:sz w:val="21"/>
          <w:szCs w:val="21"/>
        </w:rPr>
        <w:t xml:space="preserve">Законодательные </w:t>
      </w:r>
      <w:r w:rsidRPr="00DA0497">
        <w:rPr>
          <w:b/>
          <w:color w:val="000000" w:themeColor="text1"/>
          <w:sz w:val="21"/>
          <w:szCs w:val="21"/>
        </w:rPr>
        <w:t>изменения в признаках  взаимозависимости</w:t>
      </w:r>
      <w:r w:rsidRPr="00372EC9">
        <w:rPr>
          <w:color w:val="000000" w:themeColor="text1"/>
          <w:sz w:val="21"/>
          <w:szCs w:val="21"/>
        </w:rPr>
        <w:t xml:space="preserve"> и новые основания у ФНС </w:t>
      </w:r>
      <w:r w:rsidRPr="00DA0497">
        <w:rPr>
          <w:b/>
          <w:color w:val="000000" w:themeColor="text1"/>
          <w:sz w:val="21"/>
          <w:szCs w:val="21"/>
        </w:rPr>
        <w:t>контрол</w:t>
      </w:r>
      <w:r w:rsidRPr="00DA0497">
        <w:rPr>
          <w:b/>
          <w:color w:val="000000" w:themeColor="text1"/>
          <w:sz w:val="21"/>
          <w:szCs w:val="21"/>
        </w:rPr>
        <w:t>и</w:t>
      </w:r>
      <w:r w:rsidRPr="00DA0497">
        <w:rPr>
          <w:b/>
          <w:color w:val="000000" w:themeColor="text1"/>
          <w:sz w:val="21"/>
          <w:szCs w:val="21"/>
        </w:rPr>
        <w:t>ровать цены</w:t>
      </w:r>
    </w:p>
    <w:p w:rsidR="00FF3D4D" w:rsidRPr="00372EC9" w:rsidRDefault="008C684C" w:rsidP="008C684C">
      <w:pPr>
        <w:pStyle w:val="aa"/>
        <w:numPr>
          <w:ilvl w:val="0"/>
          <w:numId w:val="10"/>
        </w:numPr>
        <w:rPr>
          <w:color w:val="000000" w:themeColor="text1"/>
          <w:sz w:val="21"/>
          <w:szCs w:val="21"/>
        </w:rPr>
      </w:pPr>
      <w:r w:rsidRPr="00372EC9">
        <w:rPr>
          <w:color w:val="000000" w:themeColor="text1"/>
          <w:sz w:val="21"/>
          <w:szCs w:val="21"/>
        </w:rPr>
        <w:t>Скорректированы правила прослеживаемости товаров.</w:t>
      </w:r>
    </w:p>
    <w:p w:rsidR="00E929EB" w:rsidRDefault="00E929EB" w:rsidP="00E929EB">
      <w:pPr>
        <w:rPr>
          <w:b/>
          <w:color w:val="000099"/>
          <w:sz w:val="24"/>
          <w:szCs w:val="24"/>
        </w:rPr>
      </w:pPr>
      <w:r>
        <w:rPr>
          <w:b/>
          <w:color w:val="000099"/>
          <w:sz w:val="24"/>
          <w:szCs w:val="24"/>
        </w:rPr>
        <w:t>2.</w:t>
      </w:r>
      <w:r w:rsidRPr="001F5338">
        <w:rPr>
          <w:b/>
          <w:color w:val="000099"/>
          <w:sz w:val="24"/>
          <w:szCs w:val="24"/>
        </w:rPr>
        <w:t xml:space="preserve">2.  </w:t>
      </w:r>
      <w:r>
        <w:rPr>
          <w:b/>
          <w:color w:val="000099"/>
          <w:sz w:val="24"/>
          <w:szCs w:val="24"/>
        </w:rPr>
        <w:t>Особенности работы с ЕНС в 2024г</w:t>
      </w:r>
    </w:p>
    <w:p w:rsidR="00573F71" w:rsidRDefault="00573F71" w:rsidP="00E929EB">
      <w:pPr>
        <w:rPr>
          <w:b/>
          <w:color w:val="000099"/>
          <w:sz w:val="24"/>
          <w:szCs w:val="24"/>
        </w:rPr>
      </w:pPr>
    </w:p>
    <w:p w:rsidR="00E929EB" w:rsidRPr="00372EC9" w:rsidRDefault="00573F71" w:rsidP="00E929EB">
      <w:pPr>
        <w:numPr>
          <w:ilvl w:val="0"/>
          <w:numId w:val="31"/>
        </w:numPr>
        <w:spacing w:line="240" w:lineRule="atLeast"/>
        <w:contextualSpacing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72EC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Важно! </w:t>
      </w:r>
      <w:r w:rsidRPr="00372EC9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Изменения с 2024г в части  уплаты</w:t>
      </w:r>
      <w:r w:rsidRPr="00372EC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нало</w:t>
      </w:r>
      <w:r w:rsidR="00AC1304" w:rsidRPr="00372EC9">
        <w:rPr>
          <w:rFonts w:asciiTheme="minorHAnsi" w:hAnsiTheme="minorHAnsi" w:cstheme="minorHAnsi"/>
          <w:color w:val="000000" w:themeColor="text1"/>
          <w:sz w:val="21"/>
          <w:szCs w:val="21"/>
        </w:rPr>
        <w:t>гов и сборов (платежи с кодом 02 отменили,</w:t>
      </w:r>
      <w:r w:rsidR="005E03E2" w:rsidRPr="00372EC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новшества в части уплаты </w:t>
      </w:r>
      <w:r w:rsidR="00AC1304" w:rsidRPr="00372EC9">
        <w:rPr>
          <w:rFonts w:asciiTheme="minorHAnsi" w:hAnsiTheme="minorHAnsi" w:cstheme="minorHAnsi"/>
          <w:color w:val="000000" w:themeColor="text1"/>
          <w:sz w:val="21"/>
          <w:szCs w:val="21"/>
        </w:rPr>
        <w:t>НДФЛ)</w:t>
      </w:r>
      <w:r w:rsidR="00D16F94" w:rsidRPr="00372EC9">
        <w:rPr>
          <w:rFonts w:asciiTheme="minorHAnsi" w:hAnsiTheme="minorHAnsi" w:cstheme="minorHAnsi"/>
          <w:color w:val="000000" w:themeColor="text1"/>
          <w:sz w:val="21"/>
          <w:szCs w:val="21"/>
        </w:rPr>
        <w:t>. Порядок определения принадлежности платежа. Резервирование согласно ст 78 НК.</w:t>
      </w:r>
    </w:p>
    <w:p w:rsidR="00573F71" w:rsidRPr="00372EC9" w:rsidRDefault="00F246A0" w:rsidP="00E929EB">
      <w:pPr>
        <w:numPr>
          <w:ilvl w:val="0"/>
          <w:numId w:val="31"/>
        </w:numPr>
        <w:spacing w:line="240" w:lineRule="atLeast"/>
        <w:contextualSpacing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DA0497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Изменения в подаче</w:t>
      </w:r>
      <w:r w:rsidRPr="00372EC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Уведомлений в 2024г:  по каким </w:t>
      </w:r>
      <w:proofErr w:type="gramStart"/>
      <w:r w:rsidRPr="00372EC9">
        <w:rPr>
          <w:rFonts w:asciiTheme="minorHAnsi" w:hAnsiTheme="minorHAnsi" w:cstheme="minorHAnsi"/>
          <w:color w:val="000000" w:themeColor="text1"/>
          <w:sz w:val="21"/>
          <w:szCs w:val="21"/>
        </w:rPr>
        <w:t>налогам</w:t>
      </w:r>
      <w:proofErr w:type="gramEnd"/>
      <w:r w:rsidRPr="00372EC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и в </w:t>
      </w:r>
      <w:proofErr w:type="gramStart"/>
      <w:r w:rsidRPr="00372EC9">
        <w:rPr>
          <w:rFonts w:asciiTheme="minorHAnsi" w:hAnsiTheme="minorHAnsi" w:cstheme="minorHAnsi"/>
          <w:color w:val="000000" w:themeColor="text1"/>
          <w:sz w:val="21"/>
          <w:szCs w:val="21"/>
        </w:rPr>
        <w:t>какие</w:t>
      </w:r>
      <w:proofErr w:type="gramEnd"/>
      <w:r w:rsidRPr="00372EC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сроки. </w:t>
      </w:r>
      <w:r w:rsidR="007B2621" w:rsidRPr="00372EC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="007B2621" w:rsidRPr="00DA0497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Два обязательных уведомл</w:t>
      </w:r>
      <w:r w:rsidR="007B2621" w:rsidRPr="00DA0497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е</w:t>
      </w:r>
      <w:r w:rsidR="007B2621" w:rsidRPr="00DA0497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ния</w:t>
      </w:r>
      <w:r w:rsidR="007B2621" w:rsidRPr="00372EC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по НДФЛ с 2024г. Контрольные соотношения и последствия их несоблюдения. Отрицательные уведомл</w:t>
      </w:r>
      <w:r w:rsidR="007B2621" w:rsidRPr="00372EC9">
        <w:rPr>
          <w:rFonts w:asciiTheme="minorHAnsi" w:hAnsiTheme="minorHAnsi" w:cstheme="minorHAnsi"/>
          <w:color w:val="000000" w:themeColor="text1"/>
          <w:sz w:val="21"/>
          <w:szCs w:val="21"/>
        </w:rPr>
        <w:t>е</w:t>
      </w:r>
      <w:r w:rsidR="007B2621" w:rsidRPr="00372EC9">
        <w:rPr>
          <w:rFonts w:asciiTheme="minorHAnsi" w:hAnsiTheme="minorHAnsi" w:cstheme="minorHAnsi"/>
          <w:color w:val="000000" w:themeColor="text1"/>
          <w:sz w:val="21"/>
          <w:szCs w:val="21"/>
        </w:rPr>
        <w:t>ния.</w:t>
      </w:r>
    </w:p>
    <w:p w:rsidR="00573F71" w:rsidRPr="00372EC9" w:rsidRDefault="00BA439B" w:rsidP="00E929EB">
      <w:pPr>
        <w:numPr>
          <w:ilvl w:val="0"/>
          <w:numId w:val="31"/>
        </w:numPr>
        <w:spacing w:line="240" w:lineRule="atLeast"/>
        <w:contextualSpacing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DA0497">
        <w:rPr>
          <w:rFonts w:asciiTheme="minorHAnsi" w:hAnsiTheme="minorHAnsi" w:cstheme="minorHAnsi"/>
          <w:b/>
          <w:color w:val="000000" w:themeColor="text1"/>
          <w:sz w:val="21"/>
          <w:szCs w:val="21"/>
        </w:rPr>
        <w:lastRenderedPageBreak/>
        <w:t xml:space="preserve">Мораторий на </w:t>
      </w:r>
      <w:proofErr w:type="gramStart"/>
      <w:r w:rsidRPr="00DA0497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пени</w:t>
      </w:r>
      <w:proofErr w:type="gramEnd"/>
      <w:r w:rsidRPr="00372EC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продлен: в </w:t>
      </w:r>
      <w:proofErr w:type="gramStart"/>
      <w:r w:rsidRPr="00372EC9">
        <w:rPr>
          <w:rFonts w:asciiTheme="minorHAnsi" w:hAnsiTheme="minorHAnsi" w:cstheme="minorHAnsi"/>
          <w:color w:val="000000" w:themeColor="text1"/>
          <w:sz w:val="21"/>
          <w:szCs w:val="21"/>
        </w:rPr>
        <w:t>каких</w:t>
      </w:r>
      <w:proofErr w:type="gramEnd"/>
      <w:r w:rsidRPr="00372EC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случаях действует норма.</w:t>
      </w:r>
    </w:p>
    <w:p w:rsidR="0054746D" w:rsidRPr="00372EC9" w:rsidRDefault="000F5B18" w:rsidP="0054746D">
      <w:pPr>
        <w:numPr>
          <w:ilvl w:val="0"/>
          <w:numId w:val="31"/>
        </w:numPr>
        <w:spacing w:line="240" w:lineRule="atLeast"/>
        <w:contextualSpacing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72EC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Внимание: </w:t>
      </w:r>
      <w:r w:rsidR="0054746D" w:rsidRPr="00372EC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ФНС об исключении платежа из сальдо ЕНС. Первая </w:t>
      </w:r>
      <w:r w:rsidR="0054746D" w:rsidRPr="00DA0497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судебная практика</w:t>
      </w:r>
      <w:r w:rsidR="0054746D" w:rsidRPr="00372EC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по отказу ФНС от возвра</w:t>
      </w:r>
      <w:r w:rsidRPr="00372EC9">
        <w:rPr>
          <w:rFonts w:asciiTheme="minorHAnsi" w:hAnsiTheme="minorHAnsi" w:cstheme="minorHAnsi"/>
          <w:color w:val="000000" w:themeColor="text1"/>
          <w:sz w:val="21"/>
          <w:szCs w:val="21"/>
        </w:rPr>
        <w:t>та положительного сальдо на ЕНС!</w:t>
      </w:r>
    </w:p>
    <w:p w:rsidR="00BA439B" w:rsidRPr="00372EC9" w:rsidRDefault="00BA439B" w:rsidP="00BA439B">
      <w:pPr>
        <w:numPr>
          <w:ilvl w:val="0"/>
          <w:numId w:val="31"/>
        </w:numPr>
        <w:spacing w:line="240" w:lineRule="atLeast"/>
        <w:contextualSpacing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72EC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ФНС разъяснила случаи </w:t>
      </w:r>
      <w:r w:rsidRPr="00DA0497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освобождения от штрафов</w:t>
      </w:r>
      <w:r w:rsidRPr="00372EC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при подаче  уточненных  деклараций</w:t>
      </w:r>
    </w:p>
    <w:p w:rsidR="00BA439B" w:rsidRPr="00372EC9" w:rsidRDefault="00144897" w:rsidP="00144897">
      <w:pPr>
        <w:numPr>
          <w:ilvl w:val="0"/>
          <w:numId w:val="31"/>
        </w:numPr>
        <w:spacing w:line="240" w:lineRule="atLeast"/>
        <w:contextualSpacing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72EC9">
        <w:rPr>
          <w:rFonts w:asciiTheme="minorHAnsi" w:hAnsiTheme="minorHAnsi" w:cstheme="minorHAnsi"/>
          <w:color w:val="000000" w:themeColor="text1"/>
          <w:sz w:val="21"/>
          <w:szCs w:val="21"/>
        </w:rPr>
        <w:t>Разъяснения  ФНС о порядке зачета</w:t>
      </w:r>
      <w:r w:rsidR="0054746D" w:rsidRPr="00372EC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положительного  сальдо </w:t>
      </w:r>
      <w:r w:rsidRPr="00372EC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ЕНС в счет предстоящей уплаты налога на пр</w:t>
      </w:r>
      <w:r w:rsidRPr="00372EC9">
        <w:rPr>
          <w:rFonts w:asciiTheme="minorHAnsi" w:hAnsiTheme="minorHAnsi" w:cstheme="minorHAnsi"/>
          <w:color w:val="000000" w:themeColor="text1"/>
          <w:sz w:val="21"/>
          <w:szCs w:val="21"/>
        </w:rPr>
        <w:t>и</w:t>
      </w:r>
      <w:r w:rsidRPr="00372EC9">
        <w:rPr>
          <w:rFonts w:asciiTheme="minorHAnsi" w:hAnsiTheme="minorHAnsi" w:cstheme="minorHAnsi"/>
          <w:color w:val="000000" w:themeColor="text1"/>
          <w:sz w:val="21"/>
          <w:szCs w:val="21"/>
        </w:rPr>
        <w:t>быль</w:t>
      </w:r>
    </w:p>
    <w:p w:rsidR="0012798F" w:rsidRDefault="0012798F" w:rsidP="0012798F">
      <w:pPr>
        <w:spacing w:line="240" w:lineRule="atLeast"/>
        <w:ind w:left="644"/>
        <w:contextualSpacing/>
        <w:rPr>
          <w:rFonts w:asciiTheme="minorHAnsi" w:hAnsiTheme="minorHAnsi" w:cstheme="minorHAnsi"/>
          <w:color w:val="000000" w:themeColor="text1"/>
        </w:rPr>
      </w:pPr>
    </w:p>
    <w:p w:rsidR="0012798F" w:rsidRPr="00112DC4" w:rsidRDefault="0012798F" w:rsidP="0012798F">
      <w:pPr>
        <w:contextualSpacing/>
        <w:textAlignment w:val="baseline"/>
        <w:rPr>
          <w:b/>
          <w:color w:val="000099"/>
          <w:sz w:val="24"/>
          <w:szCs w:val="24"/>
        </w:rPr>
      </w:pPr>
      <w:r>
        <w:rPr>
          <w:b/>
          <w:color w:val="000099"/>
          <w:sz w:val="24"/>
          <w:szCs w:val="24"/>
        </w:rPr>
        <w:t>2</w:t>
      </w:r>
      <w:r w:rsidRPr="00112DC4">
        <w:rPr>
          <w:b/>
          <w:color w:val="000099"/>
          <w:sz w:val="24"/>
          <w:szCs w:val="24"/>
        </w:rPr>
        <w:t xml:space="preserve">.3. </w:t>
      </w:r>
      <w:r>
        <w:rPr>
          <w:b/>
          <w:color w:val="000099"/>
          <w:sz w:val="24"/>
          <w:szCs w:val="24"/>
        </w:rPr>
        <w:t>«</w:t>
      </w:r>
      <w:r w:rsidRPr="00112DC4">
        <w:rPr>
          <w:b/>
          <w:color w:val="000099"/>
          <w:sz w:val="24"/>
          <w:szCs w:val="24"/>
        </w:rPr>
        <w:t>Зарплатные» налоги и сборы:</w:t>
      </w:r>
    </w:p>
    <w:p w:rsidR="002114B4" w:rsidRPr="00372EC9" w:rsidRDefault="00D16F94" w:rsidP="0012798F">
      <w:pPr>
        <w:pStyle w:val="aa"/>
        <w:numPr>
          <w:ilvl w:val="0"/>
          <w:numId w:val="32"/>
        </w:numPr>
        <w:ind w:left="851" w:hanging="425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72EC9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Новое</w:t>
      </w:r>
      <w:r w:rsidR="002114B4" w:rsidRPr="00372EC9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</w:t>
      </w:r>
      <w:r w:rsidRPr="00372EC9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в администрировании</w:t>
      </w:r>
      <w:r w:rsidR="002114B4" w:rsidRPr="00372EC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НДФЛ с 2024г (увеличение количества уведомлений и платежей, изменение отчет</w:t>
      </w:r>
      <w:r w:rsidRPr="00372EC9">
        <w:rPr>
          <w:rFonts w:asciiTheme="minorHAnsi" w:hAnsiTheme="minorHAnsi" w:cstheme="minorHAnsi"/>
          <w:color w:val="000000" w:themeColor="text1"/>
          <w:sz w:val="21"/>
          <w:szCs w:val="21"/>
        </w:rPr>
        <w:t>но</w:t>
      </w:r>
      <w:r w:rsidR="002114B4" w:rsidRPr="00372EC9">
        <w:rPr>
          <w:rFonts w:asciiTheme="minorHAnsi" w:hAnsiTheme="minorHAnsi" w:cstheme="minorHAnsi"/>
          <w:color w:val="000000" w:themeColor="text1"/>
          <w:sz w:val="21"/>
          <w:szCs w:val="21"/>
        </w:rPr>
        <w:t>сти</w:t>
      </w:r>
      <w:r w:rsidRPr="00372EC9">
        <w:rPr>
          <w:rFonts w:asciiTheme="minorHAnsi" w:hAnsiTheme="minorHAnsi" w:cstheme="minorHAnsi"/>
          <w:color w:val="000000" w:themeColor="text1"/>
          <w:sz w:val="21"/>
          <w:szCs w:val="21"/>
        </w:rPr>
        <w:t>, отражение на ЕНС</w:t>
      </w:r>
      <w:r w:rsidR="002114B4" w:rsidRPr="00372EC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): как применять на практике, </w:t>
      </w:r>
      <w:r w:rsidR="002114B4" w:rsidRPr="00372EC9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важные моменты</w:t>
      </w:r>
      <w:r w:rsidR="002114B4" w:rsidRPr="00372EC9">
        <w:rPr>
          <w:rFonts w:asciiTheme="minorHAnsi" w:hAnsiTheme="minorHAnsi" w:cstheme="minorHAnsi"/>
          <w:color w:val="000000" w:themeColor="text1"/>
          <w:sz w:val="21"/>
          <w:szCs w:val="21"/>
        </w:rPr>
        <w:t>.</w:t>
      </w:r>
    </w:p>
    <w:p w:rsidR="00526B1B" w:rsidRPr="00372EC9" w:rsidRDefault="00526B1B" w:rsidP="0012798F">
      <w:pPr>
        <w:pStyle w:val="aa"/>
        <w:numPr>
          <w:ilvl w:val="0"/>
          <w:numId w:val="32"/>
        </w:numPr>
        <w:ind w:left="851" w:hanging="425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DA0497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Изменения в расчете НДФЛ с 2024г</w:t>
      </w:r>
      <w:r w:rsidRPr="00372EC9">
        <w:rPr>
          <w:rFonts w:asciiTheme="minorHAnsi" w:hAnsiTheme="minorHAnsi" w:cstheme="minorHAnsi"/>
          <w:color w:val="000000" w:themeColor="text1"/>
          <w:sz w:val="21"/>
          <w:szCs w:val="21"/>
        </w:rPr>
        <w:t>:</w:t>
      </w:r>
    </w:p>
    <w:p w:rsidR="002114B4" w:rsidRPr="00372EC9" w:rsidRDefault="00526B1B" w:rsidP="00526B1B">
      <w:pPr>
        <w:pStyle w:val="aa"/>
        <w:ind w:left="851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72EC9">
        <w:rPr>
          <w:rFonts w:asciiTheme="minorHAnsi" w:hAnsiTheme="minorHAnsi" w:cstheme="minorHAnsi"/>
          <w:color w:val="000000" w:themeColor="text1"/>
          <w:sz w:val="21"/>
          <w:szCs w:val="21"/>
        </w:rPr>
        <w:t>- у</w:t>
      </w:r>
      <w:r w:rsidR="005E03E2" w:rsidRPr="00372EC9">
        <w:rPr>
          <w:rFonts w:asciiTheme="minorHAnsi" w:hAnsiTheme="minorHAnsi" w:cstheme="minorHAnsi"/>
          <w:color w:val="000000" w:themeColor="text1"/>
          <w:sz w:val="21"/>
          <w:szCs w:val="21"/>
        </w:rPr>
        <w:t>становление новых  нормативов по</w:t>
      </w:r>
      <w:r w:rsidRPr="00372EC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необлагаемым  выплатам </w:t>
      </w:r>
    </w:p>
    <w:p w:rsidR="00526B1B" w:rsidRPr="00372EC9" w:rsidRDefault="00526B1B" w:rsidP="00526B1B">
      <w:pPr>
        <w:pStyle w:val="aa"/>
        <w:ind w:left="851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72EC9">
        <w:rPr>
          <w:rFonts w:asciiTheme="minorHAnsi" w:hAnsiTheme="minorHAnsi" w:cstheme="minorHAnsi"/>
          <w:color w:val="000000" w:themeColor="text1"/>
          <w:sz w:val="21"/>
          <w:szCs w:val="21"/>
        </w:rPr>
        <w:t>- расчет НДФЛ с совокупной базы</w:t>
      </w:r>
    </w:p>
    <w:p w:rsidR="00526B1B" w:rsidRPr="00372EC9" w:rsidRDefault="00526B1B" w:rsidP="00526B1B">
      <w:pPr>
        <w:pStyle w:val="aa"/>
        <w:ind w:left="851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72EC9">
        <w:rPr>
          <w:rFonts w:asciiTheme="minorHAnsi" w:hAnsiTheme="minorHAnsi" w:cstheme="minorHAnsi"/>
          <w:color w:val="000000" w:themeColor="text1"/>
          <w:sz w:val="21"/>
          <w:szCs w:val="21"/>
        </w:rPr>
        <w:t>- НДФЛ с материальной выгоды</w:t>
      </w:r>
    </w:p>
    <w:p w:rsidR="00526B1B" w:rsidRPr="00372EC9" w:rsidRDefault="00526B1B" w:rsidP="00526B1B">
      <w:pPr>
        <w:pStyle w:val="aa"/>
        <w:numPr>
          <w:ilvl w:val="0"/>
          <w:numId w:val="34"/>
        </w:numPr>
        <w:ind w:left="709" w:hanging="283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DA0497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6-НДФЛ</w:t>
      </w:r>
      <w:r w:rsidRPr="00372EC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: как отчитаться за 2023г и </w:t>
      </w:r>
      <w:r w:rsidRPr="00DA0497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что нового с 2024г</w:t>
      </w:r>
    </w:p>
    <w:p w:rsidR="00DC1B1C" w:rsidRPr="00372EC9" w:rsidRDefault="005016AF" w:rsidP="00DC1B1C">
      <w:pPr>
        <w:pStyle w:val="aa"/>
        <w:numPr>
          <w:ilvl w:val="0"/>
          <w:numId w:val="34"/>
        </w:numPr>
        <w:ind w:left="709" w:hanging="283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72EC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Отчетность в СФР. </w:t>
      </w:r>
      <w:r w:rsidR="00DC1B1C" w:rsidRPr="00DA0497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Изменения, внесенные в порядок заполнения формы ЕФС-1 с 1 января 2024 года</w:t>
      </w:r>
    </w:p>
    <w:p w:rsidR="00DC1B1C" w:rsidRPr="00372EC9" w:rsidRDefault="00910F56" w:rsidP="00526B1B">
      <w:pPr>
        <w:pStyle w:val="aa"/>
        <w:numPr>
          <w:ilvl w:val="0"/>
          <w:numId w:val="34"/>
        </w:numPr>
        <w:ind w:left="709" w:hanging="283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72EC9">
        <w:rPr>
          <w:rFonts w:asciiTheme="minorHAnsi" w:hAnsiTheme="minorHAnsi" w:cstheme="minorHAnsi"/>
          <w:color w:val="000000" w:themeColor="text1"/>
          <w:sz w:val="21"/>
          <w:szCs w:val="21"/>
        </w:rPr>
        <w:t>Страховые взносы</w:t>
      </w:r>
      <w:proofErr w:type="gramStart"/>
      <w:r w:rsidRPr="00372EC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:</w:t>
      </w:r>
      <w:proofErr w:type="gramEnd"/>
      <w:r w:rsidRPr="00372EC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уточнение необлагаемых </w:t>
      </w:r>
      <w:r w:rsidR="00C05984" w:rsidRPr="00372EC9">
        <w:rPr>
          <w:rFonts w:asciiTheme="minorHAnsi" w:hAnsiTheme="minorHAnsi" w:cstheme="minorHAnsi"/>
          <w:color w:val="000000" w:themeColor="text1"/>
          <w:sz w:val="21"/>
          <w:szCs w:val="21"/>
        </w:rPr>
        <w:t>выплат, расширение перечня застрахованных лиц. Изменения в РСВ.</w:t>
      </w:r>
    </w:p>
    <w:p w:rsidR="00526B1B" w:rsidRDefault="00526B1B" w:rsidP="00526B1B">
      <w:pPr>
        <w:pStyle w:val="aa"/>
        <w:ind w:left="851"/>
        <w:rPr>
          <w:rFonts w:asciiTheme="minorHAnsi" w:hAnsiTheme="minorHAnsi" w:cstheme="minorHAnsi"/>
          <w:color w:val="000000" w:themeColor="text1"/>
        </w:rPr>
      </w:pPr>
    </w:p>
    <w:p w:rsidR="00C05984" w:rsidRPr="00282AA9" w:rsidRDefault="00C05984" w:rsidP="00C05984">
      <w:pPr>
        <w:pStyle w:val="aa"/>
        <w:ind w:hanging="720"/>
        <w:rPr>
          <w:rFonts w:ascii="Times New Roman" w:eastAsia="Times New Roman" w:hAnsi="Times New Roman"/>
          <w:b/>
          <w:color w:val="00009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99"/>
          <w:sz w:val="24"/>
          <w:szCs w:val="24"/>
          <w:lang w:eastAsia="ru-RU"/>
        </w:rPr>
        <w:t>2.4. Налог на прибыль: изменения и практика применения</w:t>
      </w:r>
    </w:p>
    <w:p w:rsidR="00C05984" w:rsidRPr="00995EF2" w:rsidRDefault="00C05984" w:rsidP="00C05984">
      <w:pPr>
        <w:pStyle w:val="aa"/>
        <w:rPr>
          <w:rFonts w:asciiTheme="minorHAnsi" w:hAnsiTheme="minorHAnsi" w:cstheme="minorHAnsi"/>
          <w:b/>
          <w:bCs/>
          <w:color w:val="000000" w:themeColor="text1"/>
        </w:rPr>
      </w:pPr>
    </w:p>
    <w:p w:rsidR="00226958" w:rsidRPr="00372EC9" w:rsidRDefault="005249DC" w:rsidP="00226958">
      <w:pPr>
        <w:pStyle w:val="aa"/>
        <w:numPr>
          <w:ilvl w:val="0"/>
          <w:numId w:val="38"/>
        </w:numPr>
        <w:ind w:left="851" w:hanging="425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  <w:r w:rsidRPr="00372EC9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Декларация по налогу на прибыль</w:t>
      </w:r>
      <w:proofErr w:type="gramStart"/>
      <w:r w:rsidRPr="00372EC9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 </w:t>
      </w:r>
      <w:r w:rsidR="00226958" w:rsidRPr="00372EC9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.</w:t>
      </w:r>
      <w:proofErr w:type="gramEnd"/>
      <w:r w:rsidR="00226958" w:rsidRPr="00372EC9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 На что обратить внимание: судебная практика и разъяснения ФНС и МФ.</w:t>
      </w:r>
      <w:r w:rsidR="001671CA" w:rsidRPr="00372EC9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 Отдельные вопросы налогообложения (резерв по сомнительным долгам</w:t>
      </w:r>
      <w:proofErr w:type="gramStart"/>
      <w:r w:rsidR="001671CA" w:rsidRPr="00372EC9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 ,</w:t>
      </w:r>
      <w:proofErr w:type="gramEnd"/>
      <w:r w:rsidR="001671CA" w:rsidRPr="00372EC9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 убытки и др.)</w:t>
      </w:r>
    </w:p>
    <w:p w:rsidR="008C7501" w:rsidRPr="00372EC9" w:rsidRDefault="00226958" w:rsidP="00226958">
      <w:pPr>
        <w:pStyle w:val="aa"/>
        <w:numPr>
          <w:ilvl w:val="0"/>
          <w:numId w:val="38"/>
        </w:numPr>
        <w:ind w:left="851" w:hanging="425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  <w:r w:rsidRPr="00DA0497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2024г: р</w:t>
      </w:r>
      <w:r w:rsidR="005249DC" w:rsidRPr="00DA0497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азбор изменений    по налогу на прибыль</w:t>
      </w:r>
      <w:proofErr w:type="gramStart"/>
      <w:r w:rsidRPr="00372EC9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 .</w:t>
      </w:r>
      <w:proofErr w:type="gramEnd"/>
      <w:r w:rsidR="001671CA" w:rsidRPr="00372EC9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 </w:t>
      </w:r>
    </w:p>
    <w:p w:rsidR="001671CA" w:rsidRPr="00372EC9" w:rsidRDefault="001671CA" w:rsidP="00226958">
      <w:pPr>
        <w:pStyle w:val="aa"/>
        <w:numPr>
          <w:ilvl w:val="0"/>
          <w:numId w:val="38"/>
        </w:numPr>
        <w:ind w:left="851" w:hanging="425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  <w:r w:rsidRPr="00372EC9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Новшества по НМА.</w:t>
      </w:r>
    </w:p>
    <w:p w:rsidR="00C05984" w:rsidRDefault="00C05984" w:rsidP="00C05984">
      <w:pPr>
        <w:pStyle w:val="aa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:rsidR="00C05984" w:rsidRPr="00E7150E" w:rsidRDefault="00C05984" w:rsidP="00C05984">
      <w:pPr>
        <w:pStyle w:val="aa"/>
        <w:ind w:hanging="720"/>
        <w:rPr>
          <w:rFonts w:asciiTheme="minorHAnsi" w:hAnsiTheme="minorHAnsi" w:cstheme="minorHAnsi"/>
          <w:b/>
          <w:color w:val="000000" w:themeColor="text1"/>
        </w:rPr>
      </w:pPr>
      <w:r>
        <w:rPr>
          <w:rFonts w:ascii="Times New Roman" w:eastAsia="Times New Roman" w:hAnsi="Times New Roman"/>
          <w:b/>
          <w:color w:val="000099"/>
          <w:sz w:val="24"/>
          <w:szCs w:val="24"/>
          <w:lang w:eastAsia="ru-RU"/>
        </w:rPr>
        <w:t>2.5</w:t>
      </w:r>
      <w:r w:rsidRPr="00E7150E">
        <w:rPr>
          <w:rFonts w:ascii="Times New Roman" w:eastAsia="Times New Roman" w:hAnsi="Times New Roman"/>
          <w:b/>
          <w:color w:val="000099"/>
          <w:sz w:val="24"/>
          <w:szCs w:val="24"/>
          <w:lang w:eastAsia="ru-RU"/>
        </w:rPr>
        <w:t>. НДС: новеллы, практика исчисления</w:t>
      </w:r>
    </w:p>
    <w:p w:rsidR="00C05984" w:rsidRPr="00995EF2" w:rsidRDefault="00C05984" w:rsidP="00C05984">
      <w:pPr>
        <w:pStyle w:val="aa"/>
        <w:rPr>
          <w:rFonts w:asciiTheme="minorHAnsi" w:hAnsiTheme="minorHAnsi" w:cstheme="minorHAnsi"/>
          <w:color w:val="000000" w:themeColor="text1"/>
        </w:rPr>
      </w:pPr>
    </w:p>
    <w:p w:rsidR="00FD68F3" w:rsidRPr="00372EC9" w:rsidRDefault="00FD68F3" w:rsidP="006C0228">
      <w:pPr>
        <w:pStyle w:val="aa"/>
        <w:numPr>
          <w:ilvl w:val="0"/>
          <w:numId w:val="1"/>
        </w:numPr>
        <w:ind w:left="851" w:hanging="425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DA0497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Обзор изменений по НДС в 2024г</w:t>
      </w:r>
      <w:r w:rsidRPr="00372EC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(уточнен порядок  уплаты НДС при ввозе в РФ с территории </w:t>
      </w:r>
      <w:r w:rsidR="006C0228" w:rsidRPr="00372EC9">
        <w:rPr>
          <w:rFonts w:asciiTheme="minorHAnsi" w:hAnsiTheme="minorHAnsi" w:cstheme="minorHAnsi"/>
          <w:color w:val="000000" w:themeColor="text1"/>
          <w:sz w:val="21"/>
          <w:szCs w:val="21"/>
        </w:rPr>
        <w:t>государств-членов ЕАЭС на основании посреднических договоров,  подтверждение экспорта товара, определение НБ при неподтвержденном экспорте,  возмещение НДС в заявительном порядке и др.)</w:t>
      </w:r>
    </w:p>
    <w:p w:rsidR="00FD68F3" w:rsidRPr="00372EC9" w:rsidRDefault="006C0228" w:rsidP="006C0228">
      <w:pPr>
        <w:pStyle w:val="aa"/>
        <w:numPr>
          <w:ilvl w:val="0"/>
          <w:numId w:val="1"/>
        </w:numPr>
        <w:ind w:left="851" w:hanging="425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72EC9">
        <w:rPr>
          <w:rFonts w:asciiTheme="minorHAnsi" w:hAnsiTheme="minorHAnsi" w:cstheme="minorHAnsi"/>
          <w:color w:val="000000" w:themeColor="text1"/>
          <w:sz w:val="21"/>
          <w:szCs w:val="21"/>
        </w:rPr>
        <w:t>Судебная практика.</w:t>
      </w:r>
    </w:p>
    <w:p w:rsidR="00223BDD" w:rsidRPr="00FD68F3" w:rsidRDefault="00223BDD" w:rsidP="00FD68F3">
      <w:pPr>
        <w:rPr>
          <w:rFonts w:asciiTheme="minorHAnsi" w:hAnsiTheme="minorHAnsi" w:cstheme="minorHAnsi"/>
          <w:color w:val="000000" w:themeColor="text1"/>
        </w:rPr>
      </w:pPr>
      <w:r w:rsidRPr="00FD68F3">
        <w:rPr>
          <w:rFonts w:asciiTheme="minorHAnsi" w:hAnsiTheme="minorHAnsi" w:cstheme="minorHAnsi"/>
          <w:color w:val="000000" w:themeColor="text1"/>
        </w:rPr>
        <w:t xml:space="preserve">2.6.  </w:t>
      </w:r>
      <w:r w:rsidRPr="00FD68F3">
        <w:rPr>
          <w:b/>
          <w:color w:val="000099"/>
          <w:sz w:val="24"/>
          <w:szCs w:val="24"/>
        </w:rPr>
        <w:t>Прочие вопросы:</w:t>
      </w:r>
    </w:p>
    <w:p w:rsidR="00223BDD" w:rsidRPr="00223BDD" w:rsidRDefault="00223BDD" w:rsidP="006C0228">
      <w:pPr>
        <w:pStyle w:val="aa"/>
        <w:numPr>
          <w:ilvl w:val="0"/>
          <w:numId w:val="37"/>
        </w:numPr>
        <w:ind w:left="851" w:hanging="425"/>
        <w:rPr>
          <w:rFonts w:asciiTheme="minorHAnsi" w:hAnsiTheme="minorHAnsi" w:cstheme="minorHAnsi"/>
          <w:color w:val="000000" w:themeColor="text1"/>
        </w:rPr>
      </w:pPr>
      <w:r w:rsidRPr="00223BDD">
        <w:rPr>
          <w:rFonts w:asciiTheme="minorHAnsi" w:hAnsiTheme="minorHAnsi" w:cstheme="minorHAnsi"/>
          <w:color w:val="000000" w:themeColor="text1"/>
        </w:rPr>
        <w:t xml:space="preserve">Имущественные налоги: </w:t>
      </w:r>
      <w:r w:rsidRPr="005B2194">
        <w:rPr>
          <w:rFonts w:asciiTheme="minorHAnsi" w:hAnsiTheme="minorHAnsi" w:cstheme="minorHAnsi"/>
          <w:b/>
          <w:color w:val="000000" w:themeColor="text1"/>
        </w:rPr>
        <w:t>новшества в исчислении</w:t>
      </w:r>
      <w:proofErr w:type="gramStart"/>
      <w:r w:rsidRPr="005B2194">
        <w:rPr>
          <w:rFonts w:asciiTheme="minorHAnsi" w:hAnsiTheme="minorHAnsi" w:cstheme="minorHAnsi"/>
          <w:b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.</w:t>
      </w:r>
      <w:proofErr w:type="gramEnd"/>
      <w:r>
        <w:rPr>
          <w:rFonts w:asciiTheme="minorHAnsi" w:hAnsiTheme="minorHAnsi" w:cstheme="minorHAnsi"/>
          <w:color w:val="000000" w:themeColor="text1"/>
        </w:rPr>
        <w:t xml:space="preserve"> Отчетность, уведомления.</w:t>
      </w:r>
    </w:p>
    <w:p w:rsidR="005625B6" w:rsidRPr="00CE116D" w:rsidRDefault="005625B6" w:rsidP="005625B6">
      <w:pPr>
        <w:tabs>
          <w:tab w:val="left" w:pos="851"/>
          <w:tab w:val="left" w:pos="10490"/>
        </w:tabs>
        <w:spacing w:line="197" w:lineRule="auto"/>
        <w:ind w:right="283"/>
        <w:contextualSpacing/>
        <w:jc w:val="both"/>
        <w:rPr>
          <w:rFonts w:ascii="inherit" w:hAnsi="inherit" w:cs="Arial"/>
          <w:color w:val="C00000"/>
          <w:sz w:val="21"/>
          <w:szCs w:val="21"/>
        </w:rPr>
      </w:pPr>
      <w:r>
        <w:rPr>
          <w:b/>
          <w:i/>
        </w:rPr>
        <w:t xml:space="preserve">  </w:t>
      </w:r>
      <w:r w:rsidRPr="00CE116D">
        <w:rPr>
          <w:rFonts w:ascii="Cambria" w:hAnsi="Cambria" w:cs="Calibri"/>
          <w:b/>
          <w:i/>
          <w:iCs/>
          <w:color w:val="C00000"/>
        </w:rPr>
        <w:t>Внимание!</w:t>
      </w:r>
      <w:r w:rsidRPr="00CE116D">
        <w:rPr>
          <w:rFonts w:ascii="Cambria" w:hAnsi="Cambria" w:cs="Calibri"/>
          <w:i/>
          <w:iCs/>
          <w:color w:val="C00000"/>
        </w:rPr>
        <w:t xml:space="preserve"> Автор оставляет за собой право вносить в программу изменения, направленные на её актуализацию.</w:t>
      </w:r>
    </w:p>
    <w:p w:rsidR="00FF3949" w:rsidRDefault="00FF3949" w:rsidP="005625B6">
      <w:pPr>
        <w:rPr>
          <w:b/>
          <w:sz w:val="22"/>
          <w:szCs w:val="22"/>
          <w:u w:val="single"/>
        </w:rPr>
      </w:pPr>
    </w:p>
    <w:p w:rsidR="005625B6" w:rsidRPr="00DC2210" w:rsidRDefault="005625B6" w:rsidP="005625B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Стоимость участия</w:t>
      </w:r>
      <w:proofErr w:type="gramStart"/>
      <w:r>
        <w:rPr>
          <w:b/>
          <w:sz w:val="22"/>
          <w:szCs w:val="22"/>
          <w:u w:val="single"/>
        </w:rPr>
        <w:t xml:space="preserve"> </w:t>
      </w:r>
      <w:r w:rsidRPr="00DC2210">
        <w:rPr>
          <w:b/>
          <w:sz w:val="22"/>
          <w:szCs w:val="22"/>
          <w:u w:val="single"/>
        </w:rPr>
        <w:t>:</w:t>
      </w:r>
      <w:proofErr w:type="gramEnd"/>
      <w:r w:rsidRPr="00DC2210">
        <w:rPr>
          <w:b/>
          <w:sz w:val="22"/>
          <w:szCs w:val="22"/>
          <w:u w:val="single"/>
        </w:rPr>
        <w:t xml:space="preserve">   </w:t>
      </w:r>
    </w:p>
    <w:p w:rsidR="005625B6" w:rsidRPr="00DC2210" w:rsidRDefault="005625B6" w:rsidP="005625B6">
      <w:pPr>
        <w:rPr>
          <w:b/>
          <w:sz w:val="10"/>
          <w:szCs w:val="10"/>
        </w:rPr>
      </w:pPr>
      <w:r w:rsidRPr="00DC2210">
        <w:rPr>
          <w:b/>
          <w:sz w:val="10"/>
          <w:szCs w:val="10"/>
        </w:rPr>
        <w:t xml:space="preserve"> </w:t>
      </w:r>
    </w:p>
    <w:p w:rsidR="005625B6" w:rsidRPr="00070D36" w:rsidRDefault="005625B6" w:rsidP="005625B6">
      <w:pPr>
        <w:rPr>
          <w:b/>
          <w:sz w:val="22"/>
          <w:szCs w:val="22"/>
        </w:rPr>
      </w:pPr>
      <w:r w:rsidRPr="00070D36">
        <w:rPr>
          <w:b/>
          <w:sz w:val="22"/>
          <w:szCs w:val="22"/>
        </w:rPr>
        <w:t xml:space="preserve"> </w:t>
      </w:r>
      <w:r w:rsidRPr="004C6D66">
        <w:rPr>
          <w:sz w:val="22"/>
          <w:szCs w:val="22"/>
        </w:rPr>
        <w:t xml:space="preserve">При оплате </w:t>
      </w:r>
      <w:r w:rsidRPr="004C6D66">
        <w:rPr>
          <w:b/>
          <w:sz w:val="22"/>
          <w:szCs w:val="22"/>
          <w:u w:val="single"/>
        </w:rPr>
        <w:t xml:space="preserve">до </w:t>
      </w:r>
      <w:r w:rsidR="003F00FC">
        <w:rPr>
          <w:b/>
          <w:sz w:val="22"/>
          <w:szCs w:val="22"/>
          <w:u w:val="single"/>
        </w:rPr>
        <w:t xml:space="preserve">26 </w:t>
      </w:r>
      <w:r w:rsidRPr="004C6D66">
        <w:rPr>
          <w:b/>
          <w:sz w:val="22"/>
          <w:szCs w:val="22"/>
          <w:u w:val="single"/>
        </w:rPr>
        <w:t xml:space="preserve"> января </w:t>
      </w:r>
      <w:r w:rsidRPr="004C6D66">
        <w:rPr>
          <w:b/>
          <w:sz w:val="22"/>
          <w:szCs w:val="22"/>
        </w:rPr>
        <w:t>-  5</w:t>
      </w:r>
      <w:r>
        <w:rPr>
          <w:b/>
          <w:sz w:val="22"/>
          <w:szCs w:val="22"/>
        </w:rPr>
        <w:t>5</w:t>
      </w:r>
      <w:r w:rsidRPr="004C6D66">
        <w:rPr>
          <w:b/>
          <w:sz w:val="22"/>
          <w:szCs w:val="22"/>
        </w:rPr>
        <w:t>00</w:t>
      </w:r>
      <w:r w:rsidRPr="004C6D66">
        <w:rPr>
          <w:sz w:val="22"/>
          <w:szCs w:val="22"/>
        </w:rPr>
        <w:t xml:space="preserve"> руб. НДС </w:t>
      </w:r>
      <w:r w:rsidRPr="00095ABA">
        <w:rPr>
          <w:sz w:val="22"/>
          <w:szCs w:val="22"/>
        </w:rPr>
        <w:t xml:space="preserve">нет  </w:t>
      </w:r>
      <w:r w:rsidR="00095ABA" w:rsidRPr="00095ABA">
        <w:rPr>
          <w:sz w:val="22"/>
          <w:szCs w:val="22"/>
        </w:rPr>
        <w:t xml:space="preserve"> (с типовой учетной политикой</w:t>
      </w:r>
      <w:r w:rsidR="00095ABA">
        <w:rPr>
          <w:b/>
          <w:sz w:val="22"/>
          <w:szCs w:val="22"/>
        </w:rPr>
        <w:t xml:space="preserve"> 6500 </w:t>
      </w:r>
      <w:proofErr w:type="spellStart"/>
      <w:r w:rsidR="00095ABA">
        <w:rPr>
          <w:b/>
          <w:sz w:val="22"/>
          <w:szCs w:val="22"/>
        </w:rPr>
        <w:t>руб</w:t>
      </w:r>
      <w:proofErr w:type="spellEnd"/>
      <w:r w:rsidR="00095ABA">
        <w:rPr>
          <w:b/>
          <w:sz w:val="22"/>
          <w:szCs w:val="22"/>
        </w:rPr>
        <w:t>)</w:t>
      </w:r>
    </w:p>
    <w:p w:rsidR="005625B6" w:rsidRPr="002D2938" w:rsidRDefault="005625B6" w:rsidP="005625B6">
      <w:pPr>
        <w:rPr>
          <w:b/>
          <w:sz w:val="22"/>
          <w:szCs w:val="22"/>
        </w:rPr>
      </w:pPr>
      <w:r w:rsidRPr="00070D36">
        <w:rPr>
          <w:b/>
          <w:sz w:val="22"/>
          <w:szCs w:val="22"/>
        </w:rPr>
        <w:t xml:space="preserve"> </w:t>
      </w:r>
      <w:r w:rsidRPr="00070D36">
        <w:rPr>
          <w:sz w:val="22"/>
          <w:szCs w:val="22"/>
        </w:rPr>
        <w:t>При оплате</w:t>
      </w:r>
      <w:r>
        <w:rPr>
          <w:b/>
          <w:sz w:val="22"/>
          <w:szCs w:val="22"/>
        </w:rPr>
        <w:t xml:space="preserve">  2</w:t>
      </w:r>
      <w:r w:rsidR="003F00FC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 января    и позже – 6000 руб. </w:t>
      </w:r>
      <w:r w:rsidRPr="00070D36">
        <w:rPr>
          <w:b/>
          <w:sz w:val="22"/>
          <w:szCs w:val="22"/>
        </w:rPr>
        <w:t>НДС нет</w:t>
      </w:r>
      <w:r>
        <w:rPr>
          <w:b/>
          <w:sz w:val="22"/>
          <w:szCs w:val="22"/>
        </w:rPr>
        <w:t xml:space="preserve"> </w:t>
      </w:r>
      <w:r w:rsidR="00372EC9" w:rsidRPr="00095ABA">
        <w:rPr>
          <w:sz w:val="22"/>
          <w:szCs w:val="22"/>
        </w:rPr>
        <w:t>(с типовой учетной политикой</w:t>
      </w:r>
      <w:r w:rsidR="00372EC9">
        <w:rPr>
          <w:b/>
          <w:sz w:val="22"/>
          <w:szCs w:val="22"/>
        </w:rPr>
        <w:t xml:space="preserve"> 7000 </w:t>
      </w:r>
      <w:proofErr w:type="spellStart"/>
      <w:r w:rsidR="00372EC9">
        <w:rPr>
          <w:b/>
          <w:sz w:val="22"/>
          <w:szCs w:val="22"/>
        </w:rPr>
        <w:t>руб</w:t>
      </w:r>
      <w:proofErr w:type="spellEnd"/>
      <w:r w:rsidR="00372EC9">
        <w:rPr>
          <w:b/>
          <w:sz w:val="22"/>
          <w:szCs w:val="22"/>
        </w:rPr>
        <w:t>)</w:t>
      </w:r>
    </w:p>
    <w:p w:rsidR="005625B6" w:rsidRDefault="005625B6" w:rsidP="005625B6">
      <w:pPr>
        <w:pStyle w:val="a6"/>
        <w:spacing w:before="60" w:line="100" w:lineRule="atLeast"/>
        <w:ind w:left="0"/>
        <w:rPr>
          <w:b/>
          <w:spacing w:val="-2"/>
          <w:sz w:val="20"/>
          <w:u w:val="single"/>
        </w:rPr>
      </w:pPr>
    </w:p>
    <w:p w:rsidR="005625B6" w:rsidRDefault="005625B6" w:rsidP="005625B6">
      <w:pPr>
        <w:pStyle w:val="a6"/>
        <w:spacing w:before="60" w:line="100" w:lineRule="atLeast"/>
        <w:ind w:left="0"/>
        <w:rPr>
          <w:bCs/>
          <w:spacing w:val="-2"/>
          <w:sz w:val="20"/>
        </w:rPr>
      </w:pPr>
      <w:r>
        <w:rPr>
          <w:bCs/>
          <w:noProof/>
          <w:spacing w:val="-2"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FDCE64" wp14:editId="7BE3A7D1">
                <wp:simplePos x="0" y="0"/>
                <wp:positionH relativeFrom="column">
                  <wp:posOffset>158115</wp:posOffset>
                </wp:positionH>
                <wp:positionV relativeFrom="paragraph">
                  <wp:posOffset>90170</wp:posOffset>
                </wp:positionV>
                <wp:extent cx="6781800" cy="1249680"/>
                <wp:effectExtent l="0" t="0" r="19050" b="26670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24968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25B6" w:rsidRPr="00292D24" w:rsidRDefault="005625B6" w:rsidP="005625B6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92D24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Индивидуальный предприниматель  Самарина Ирина Михайловна</w:t>
                            </w:r>
                          </w:p>
                          <w:p w:rsidR="005625B6" w:rsidRPr="00292D24" w:rsidRDefault="005625B6" w:rsidP="005625B6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ИНН </w:t>
                            </w:r>
                            <w:r w:rsidRPr="00292D24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540106887487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,</w:t>
                            </w:r>
                            <w:r w:rsidRPr="00292D2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Р</w:t>
                            </w:r>
                            <w:proofErr w:type="gramEnd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сч</w:t>
                            </w:r>
                            <w:proofErr w:type="spellEnd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 40802810700400005856   Филиал «Центральный» Банка ВТБ (ПАО) в г. Москве , БИК 044525411  , к/</w:t>
                            </w:r>
                            <w:proofErr w:type="spellStart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сч</w:t>
                            </w:r>
                            <w:proofErr w:type="spellEnd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  30101810145250000411 .</w:t>
                            </w:r>
                          </w:p>
                          <w:p w:rsidR="005625B6" w:rsidRPr="00292D24" w:rsidRDefault="005625B6" w:rsidP="005625B6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  <w:u w:val="single"/>
                              </w:rPr>
                              <w:t>Назначение платежа: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Оплата  за  консультационные услуги согласно письму № 1-с от </w:t>
                            </w:r>
                            <w:r w:rsidR="00095ABA">
                              <w:rPr>
                                <w:spacing w:val="-2"/>
                                <w:sz w:val="22"/>
                                <w:szCs w:val="22"/>
                              </w:rPr>
                              <w:t>17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.01.202</w:t>
                            </w:r>
                            <w:r w:rsidR="00095ABA">
                              <w:rPr>
                                <w:spacing w:val="-2"/>
                                <w:sz w:val="22"/>
                                <w:szCs w:val="22"/>
                              </w:rPr>
                              <w:t>4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. НДС  нет.</w:t>
                            </w:r>
                            <w:r w:rsidRPr="00292D24"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 xml:space="preserve">      </w:t>
                            </w:r>
                          </w:p>
                          <w:p w:rsidR="005625B6" w:rsidRPr="00292D24" w:rsidRDefault="005625B6" w:rsidP="005625B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625B6" w:rsidRPr="00DC2210" w:rsidRDefault="005625B6" w:rsidP="005625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7" o:spid="_x0000_s1026" type="#_x0000_t98" style="position:absolute;margin-left:12.45pt;margin-top:7.1pt;width:534pt;height:98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">
                <v:textbox>
                  <w:txbxContent>
                    <w:p w:rsidR="005625B6" w:rsidRPr="00292D24" w:rsidRDefault="005625B6" w:rsidP="005625B6">
                      <w:pPr>
                        <w:pStyle w:val="a6"/>
                        <w:spacing w:before="60" w:line="100" w:lineRule="atLeast"/>
                        <w:ind w:left="0"/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</w:pPr>
                      <w:r w:rsidRPr="00292D24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Индивидуальный предприниматель  Самарина Ирина Михайловна</w:t>
                      </w:r>
                    </w:p>
                    <w:p w:rsidR="005625B6" w:rsidRPr="00292D24" w:rsidRDefault="005625B6" w:rsidP="005625B6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 w:val="22"/>
                          <w:szCs w:val="22"/>
                        </w:rPr>
                      </w:pP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ИНН </w:t>
                      </w:r>
                      <w:r w:rsidRPr="00292D24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540106887487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,</w:t>
                      </w:r>
                      <w:r w:rsidRPr="00292D2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Р</w:t>
                      </w:r>
                      <w:proofErr w:type="gramEnd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/</w:t>
                      </w:r>
                      <w:proofErr w:type="spellStart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сч</w:t>
                      </w:r>
                      <w:proofErr w:type="spellEnd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 40802810700400005856   Филиал «Центральный» Банка ВТБ (ПАО) в г. Москве , БИК 044525411  , к/</w:t>
                      </w:r>
                      <w:proofErr w:type="spellStart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сч</w:t>
                      </w:r>
                      <w:proofErr w:type="spellEnd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  30101810145250000411 .</w:t>
                      </w:r>
                    </w:p>
                    <w:p w:rsidR="005625B6" w:rsidRPr="00292D24" w:rsidRDefault="005625B6" w:rsidP="005625B6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 w:val="22"/>
                          <w:szCs w:val="22"/>
                        </w:rPr>
                      </w:pPr>
                      <w:r w:rsidRPr="00292D24">
                        <w:rPr>
                          <w:spacing w:val="-2"/>
                          <w:sz w:val="22"/>
                          <w:szCs w:val="22"/>
                          <w:u w:val="single"/>
                        </w:rPr>
                        <w:t>Назначение платежа: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 xml:space="preserve"> Оплата  за  консультационные услуги согласно письму № 1-с от </w:t>
                      </w:r>
                      <w:r w:rsidR="00095ABA">
                        <w:rPr>
                          <w:spacing w:val="-2"/>
                          <w:sz w:val="22"/>
                          <w:szCs w:val="22"/>
                        </w:rPr>
                        <w:t>17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>.01.202</w:t>
                      </w:r>
                      <w:r w:rsidR="00095ABA">
                        <w:rPr>
                          <w:spacing w:val="-2"/>
                          <w:sz w:val="22"/>
                          <w:szCs w:val="22"/>
                        </w:rPr>
                        <w:t>4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>. НДС  нет.</w:t>
                      </w:r>
                      <w:r w:rsidRPr="00292D24">
                        <w:rPr>
                          <w:i/>
                          <w:spacing w:val="-2"/>
                          <w:sz w:val="22"/>
                          <w:szCs w:val="22"/>
                        </w:rPr>
                        <w:t xml:space="preserve">      </w:t>
                      </w:r>
                    </w:p>
                    <w:p w:rsidR="005625B6" w:rsidRPr="00292D24" w:rsidRDefault="005625B6" w:rsidP="005625B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5625B6" w:rsidRPr="00DC2210" w:rsidRDefault="005625B6" w:rsidP="005625B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61C2">
        <w:rPr>
          <w:b/>
          <w:spacing w:val="-2"/>
          <w:sz w:val="20"/>
          <w:u w:val="single"/>
        </w:rPr>
        <w:t>Реквизиты для оплаты</w:t>
      </w:r>
      <w:r w:rsidRPr="009F61C2">
        <w:rPr>
          <w:spacing w:val="-2"/>
          <w:sz w:val="20"/>
          <w:u w:val="single"/>
        </w:rPr>
        <w:t>:</w:t>
      </w:r>
      <w:r w:rsidRPr="009F61C2">
        <w:rPr>
          <w:spacing w:val="-2"/>
          <w:sz w:val="20"/>
        </w:rPr>
        <w:t xml:space="preserve"> </w:t>
      </w:r>
      <w:r w:rsidRPr="009F61C2">
        <w:rPr>
          <w:bCs/>
          <w:spacing w:val="-2"/>
          <w:sz w:val="20"/>
        </w:rPr>
        <w:t xml:space="preserve"> </w:t>
      </w:r>
      <w:r>
        <w:rPr>
          <w:bCs/>
          <w:spacing w:val="-2"/>
          <w:sz w:val="20"/>
        </w:rPr>
        <w:t xml:space="preserve"> </w:t>
      </w:r>
    </w:p>
    <w:p w:rsidR="005625B6" w:rsidRDefault="005625B6" w:rsidP="005625B6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5625B6" w:rsidRDefault="005625B6" w:rsidP="005625B6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5625B6" w:rsidRDefault="005625B6" w:rsidP="005625B6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5625B6" w:rsidRDefault="005625B6" w:rsidP="005625B6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5625B6" w:rsidRDefault="005625B6" w:rsidP="005625B6">
      <w:pPr>
        <w:pStyle w:val="a6"/>
        <w:spacing w:before="60" w:line="100" w:lineRule="atLeast"/>
        <w:ind w:left="0"/>
        <w:rPr>
          <w:spacing w:val="-2"/>
          <w:szCs w:val="24"/>
        </w:rPr>
      </w:pPr>
    </w:p>
    <w:p w:rsidR="005625B6" w:rsidRPr="00292D24" w:rsidRDefault="005625B6" w:rsidP="005625B6">
      <w:pPr>
        <w:pStyle w:val="a6"/>
        <w:spacing w:before="60" w:line="100" w:lineRule="atLeast"/>
        <w:ind w:left="0"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292D24">
        <w:rPr>
          <w:rFonts w:asciiTheme="minorHAnsi" w:hAnsiTheme="minorHAnsi" w:cstheme="minorHAnsi"/>
          <w:b/>
          <w:i/>
          <w:sz w:val="22"/>
          <w:szCs w:val="22"/>
          <w:u w:val="single"/>
        </w:rPr>
        <w:t>Семинар состоится</w:t>
      </w:r>
      <w:r w:rsidRPr="00292D24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Pr="00292D24">
        <w:rPr>
          <w:rFonts w:asciiTheme="minorHAnsi" w:hAnsiTheme="minorHAnsi" w:cstheme="minorHAnsi"/>
          <w:sz w:val="22"/>
          <w:szCs w:val="22"/>
        </w:rPr>
        <w:t xml:space="preserve"> </w:t>
      </w:r>
      <w:r w:rsidRPr="00292D24">
        <w:rPr>
          <w:rFonts w:asciiTheme="minorHAnsi" w:hAnsiTheme="minorHAnsi" w:cstheme="minorHAnsi"/>
          <w:b/>
          <w:sz w:val="22"/>
          <w:szCs w:val="22"/>
        </w:rPr>
        <w:t>с 10-00 до  17-00</w:t>
      </w:r>
      <w:r w:rsidRPr="00292D24">
        <w:rPr>
          <w:rFonts w:asciiTheme="minorHAnsi" w:hAnsiTheme="minorHAnsi" w:cstheme="minorHAnsi"/>
          <w:sz w:val="22"/>
          <w:szCs w:val="22"/>
        </w:rPr>
        <w:t xml:space="preserve">  часов.</w:t>
      </w:r>
    </w:p>
    <w:p w:rsidR="005625B6" w:rsidRDefault="005625B6" w:rsidP="005625B6">
      <w:pPr>
        <w:pStyle w:val="a6"/>
        <w:spacing w:before="60" w:line="100" w:lineRule="atLeast"/>
        <w:ind w:left="1276" w:hanging="1276"/>
        <w:jc w:val="center"/>
        <w:rPr>
          <w:rStyle w:val="a9"/>
          <w:b/>
          <w:sz w:val="22"/>
          <w:szCs w:val="22"/>
          <w:u w:val="none"/>
        </w:rPr>
      </w:pPr>
      <w:r w:rsidRPr="00DC2210">
        <w:rPr>
          <w:b/>
          <w:sz w:val="22"/>
          <w:szCs w:val="22"/>
          <w:u w:val="single"/>
        </w:rPr>
        <w:t>Внимание</w:t>
      </w:r>
      <w:r>
        <w:rPr>
          <w:sz w:val="22"/>
          <w:szCs w:val="22"/>
          <w:u w:val="single"/>
        </w:rPr>
        <w:t xml:space="preserve">! </w:t>
      </w:r>
      <w:r w:rsidRPr="00781261">
        <w:rPr>
          <w:sz w:val="22"/>
          <w:szCs w:val="22"/>
        </w:rPr>
        <w:t xml:space="preserve">Формы договора </w:t>
      </w:r>
      <w:r w:rsidRPr="00DC2210">
        <w:rPr>
          <w:sz w:val="22"/>
          <w:szCs w:val="22"/>
        </w:rPr>
        <w:t xml:space="preserve">и акта размещены на сайте </w:t>
      </w:r>
      <w:hyperlink r:id="rId9" w:history="1">
        <w:r w:rsidRPr="00DC2210">
          <w:rPr>
            <w:rStyle w:val="a9"/>
            <w:b/>
            <w:sz w:val="22"/>
            <w:szCs w:val="22"/>
            <w:u w:val="none"/>
            <w:lang w:val="en-US"/>
          </w:rPr>
          <w:t>www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DC2210">
          <w:rPr>
            <w:rStyle w:val="a9"/>
            <w:b/>
            <w:sz w:val="22"/>
            <w:szCs w:val="22"/>
            <w:u w:val="none"/>
          </w:rPr>
          <w:t>-</w:t>
        </w:r>
        <w:r w:rsidRPr="00DC2210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  <w:r>
        <w:rPr>
          <w:rStyle w:val="a9"/>
          <w:b/>
          <w:sz w:val="22"/>
          <w:szCs w:val="22"/>
          <w:u w:val="none"/>
        </w:rPr>
        <w:t xml:space="preserve"> </w:t>
      </w:r>
    </w:p>
    <w:p w:rsidR="005625B6" w:rsidRPr="00781261" w:rsidRDefault="005625B6" w:rsidP="005625B6">
      <w:pPr>
        <w:pStyle w:val="a6"/>
        <w:spacing w:before="60" w:line="100" w:lineRule="atLeast"/>
        <w:ind w:left="1276" w:hanging="1276"/>
        <w:jc w:val="center"/>
        <w:rPr>
          <w:rStyle w:val="a9"/>
          <w:color w:val="000000" w:themeColor="text1"/>
          <w:sz w:val="22"/>
          <w:szCs w:val="22"/>
          <w:u w:val="none"/>
        </w:rPr>
      </w:pPr>
      <w:r w:rsidRPr="00781261">
        <w:rPr>
          <w:rStyle w:val="a9"/>
          <w:color w:val="000000" w:themeColor="text1"/>
          <w:sz w:val="22"/>
          <w:szCs w:val="22"/>
          <w:u w:val="none"/>
        </w:rPr>
        <w:t>(</w:t>
      </w:r>
      <w:r w:rsidRPr="00526E71">
        <w:rPr>
          <w:rStyle w:val="a9"/>
          <w:color w:val="FF0000"/>
          <w:sz w:val="22"/>
          <w:szCs w:val="22"/>
          <w:u w:val="none"/>
        </w:rPr>
        <w:t>возможно подписание документов в рамках ЭДО</w:t>
      </w:r>
      <w:r w:rsidRPr="00781261">
        <w:rPr>
          <w:rStyle w:val="a9"/>
          <w:color w:val="000000" w:themeColor="text1"/>
          <w:sz w:val="22"/>
          <w:szCs w:val="22"/>
          <w:u w:val="none"/>
        </w:rPr>
        <w:t>)</w:t>
      </w:r>
    </w:p>
    <w:p w:rsidR="005625B6" w:rsidRDefault="005625B6" w:rsidP="005625B6">
      <w:pPr>
        <w:pStyle w:val="a6"/>
        <w:spacing w:before="60" w:line="100" w:lineRule="atLeast"/>
        <w:ind w:left="0"/>
        <w:jc w:val="center"/>
        <w:rPr>
          <w:rStyle w:val="a9"/>
          <w:b/>
          <w:sz w:val="22"/>
          <w:szCs w:val="22"/>
          <w:u w:val="none"/>
        </w:rPr>
      </w:pPr>
      <w:r w:rsidRPr="00EA2CCD">
        <w:rPr>
          <w:sz w:val="22"/>
          <w:szCs w:val="22"/>
        </w:rPr>
        <w:t xml:space="preserve">Дополнительная информация и </w:t>
      </w:r>
      <w:r w:rsidRPr="0078644E">
        <w:rPr>
          <w:b/>
          <w:sz w:val="22"/>
          <w:szCs w:val="22"/>
          <w:u w:val="single"/>
        </w:rPr>
        <w:t>обязательная</w:t>
      </w:r>
      <w:r w:rsidRPr="00EA2CCD">
        <w:rPr>
          <w:sz w:val="22"/>
          <w:szCs w:val="22"/>
          <w:u w:val="single"/>
        </w:rPr>
        <w:t xml:space="preserve"> регистрация</w:t>
      </w:r>
      <w:r w:rsidRPr="00EA2CCD">
        <w:rPr>
          <w:sz w:val="22"/>
          <w:szCs w:val="22"/>
        </w:rPr>
        <w:t xml:space="preserve"> на  сайте:  </w:t>
      </w:r>
      <w:hyperlink r:id="rId10" w:history="1">
        <w:r w:rsidRPr="00EA2CCD">
          <w:rPr>
            <w:rStyle w:val="a9"/>
            <w:b/>
            <w:sz w:val="22"/>
            <w:szCs w:val="22"/>
            <w:u w:val="none"/>
            <w:lang w:val="en-US"/>
          </w:rPr>
          <w:t>www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EA2CCD">
          <w:rPr>
            <w:rStyle w:val="a9"/>
            <w:b/>
            <w:sz w:val="22"/>
            <w:szCs w:val="22"/>
            <w:u w:val="none"/>
          </w:rPr>
          <w:t>-</w:t>
        </w:r>
        <w:r w:rsidRPr="00EA2CCD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</w:p>
    <w:p w:rsidR="005625B6" w:rsidRPr="00207408" w:rsidRDefault="005625B6" w:rsidP="005625B6">
      <w:pPr>
        <w:pStyle w:val="a6"/>
        <w:spacing w:before="60" w:line="100" w:lineRule="atLeast"/>
        <w:ind w:left="0"/>
        <w:jc w:val="center"/>
        <w:rPr>
          <w:rStyle w:val="a9"/>
          <w:b/>
          <w:color w:val="auto"/>
          <w:sz w:val="6"/>
          <w:szCs w:val="6"/>
          <w:u w:val="none"/>
        </w:rPr>
      </w:pPr>
    </w:p>
    <w:p w:rsidR="005625B6" w:rsidRDefault="005625B6" w:rsidP="00095ABA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Тел. </w:t>
      </w:r>
      <w:r w:rsidRPr="00EA2CCD">
        <w:rPr>
          <w:b/>
          <w:sz w:val="22"/>
          <w:szCs w:val="22"/>
          <w:lang w:val="fr-FR"/>
        </w:rPr>
        <w:t>8-913-914-45-45</w:t>
      </w:r>
      <w:r w:rsidRPr="00EA2CCD">
        <w:rPr>
          <w:b/>
          <w:sz w:val="22"/>
          <w:szCs w:val="22"/>
        </w:rPr>
        <w:t xml:space="preserve">    </w:t>
      </w:r>
      <w:r w:rsidRPr="00EA2CCD">
        <w:rPr>
          <w:sz w:val="22"/>
          <w:szCs w:val="22"/>
        </w:rPr>
        <w:t xml:space="preserve"> или    </w:t>
      </w:r>
      <w:r w:rsidRPr="00EA2CCD">
        <w:rPr>
          <w:b/>
          <w:sz w:val="22"/>
          <w:szCs w:val="22"/>
          <w:lang w:val="fr-FR"/>
        </w:rPr>
        <w:t>e-mail</w:t>
      </w:r>
      <w:r w:rsidRPr="00EA2CCD">
        <w:rPr>
          <w:sz w:val="22"/>
          <w:szCs w:val="22"/>
          <w:lang w:val="fr-FR"/>
        </w:rPr>
        <w:t xml:space="preserve">: </w:t>
      </w:r>
      <w:hyperlink r:id="rId11" w:history="1">
        <w:r w:rsidRPr="00EA2CCD">
          <w:rPr>
            <w:rStyle w:val="a9"/>
            <w:b/>
            <w:sz w:val="22"/>
            <w:szCs w:val="22"/>
            <w:u w:val="none"/>
            <w:lang w:val="en-US"/>
          </w:rPr>
          <w:t>manager</w:t>
        </w:r>
        <w:r w:rsidRPr="00EA2CCD">
          <w:rPr>
            <w:rStyle w:val="a9"/>
            <w:b/>
            <w:sz w:val="22"/>
            <w:szCs w:val="22"/>
            <w:u w:val="none"/>
          </w:rPr>
          <w:t>@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EA2CCD">
          <w:rPr>
            <w:rStyle w:val="a9"/>
            <w:b/>
            <w:sz w:val="22"/>
            <w:szCs w:val="22"/>
            <w:u w:val="none"/>
          </w:rPr>
          <w:t>-</w:t>
        </w:r>
        <w:r w:rsidRPr="00EA2CCD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</w:p>
    <w:p w:rsidR="005625B6" w:rsidRDefault="005625B6" w:rsidP="00836A50">
      <w:pPr>
        <w:tabs>
          <w:tab w:val="left" w:pos="851"/>
        </w:tabs>
        <w:spacing w:line="228" w:lineRule="auto"/>
        <w:ind w:left="15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5625B6" w:rsidSect="00905CA5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5B8"/>
    <w:multiLevelType w:val="hybridMultilevel"/>
    <w:tmpl w:val="A65CB9D4"/>
    <w:lvl w:ilvl="0" w:tplc="6E6231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  <w:spacing w:val="-6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E795F"/>
    <w:multiLevelType w:val="hybridMultilevel"/>
    <w:tmpl w:val="0CBA912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2565B"/>
    <w:multiLevelType w:val="hybridMultilevel"/>
    <w:tmpl w:val="17DEFA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93DC9"/>
    <w:multiLevelType w:val="hybridMultilevel"/>
    <w:tmpl w:val="69D0BC4E"/>
    <w:lvl w:ilvl="0" w:tplc="A7CE0FA0">
      <w:start w:val="1"/>
      <w:numFmt w:val="bullet"/>
      <w:lvlText w:val=""/>
      <w:lvlJc w:val="left"/>
      <w:pPr>
        <w:ind w:left="1637" w:hanging="360"/>
      </w:pPr>
      <w:rPr>
        <w:rFonts w:ascii="Wingdings" w:hAnsi="Wingdings" w:cs="Wingdings" w:hint="default"/>
        <w:b/>
        <w:color w:val="000099"/>
        <w:spacing w:val="-6"/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55160"/>
    <w:multiLevelType w:val="hybridMultilevel"/>
    <w:tmpl w:val="9480A1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846A9"/>
    <w:multiLevelType w:val="hybridMultilevel"/>
    <w:tmpl w:val="E342E6BC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DF517B"/>
    <w:multiLevelType w:val="hybridMultilevel"/>
    <w:tmpl w:val="3DBE06A8"/>
    <w:lvl w:ilvl="0" w:tplc="0419000D">
      <w:start w:val="1"/>
      <w:numFmt w:val="bullet"/>
      <w:lvlText w:val=""/>
      <w:lvlJc w:val="left"/>
      <w:pPr>
        <w:ind w:left="12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7">
    <w:nsid w:val="125D2939"/>
    <w:multiLevelType w:val="hybridMultilevel"/>
    <w:tmpl w:val="63226D84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BF7D5B"/>
    <w:multiLevelType w:val="hybridMultilevel"/>
    <w:tmpl w:val="C8422F6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9AC57E4">
      <w:start w:val="1"/>
      <w:numFmt w:val="bullet"/>
      <w:lvlText w:val="‒"/>
      <w:lvlJc w:val="left"/>
      <w:pPr>
        <w:ind w:left="216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532BE0"/>
    <w:multiLevelType w:val="hybridMultilevel"/>
    <w:tmpl w:val="B42A600C"/>
    <w:lvl w:ilvl="0" w:tplc="09AC57E4">
      <w:start w:val="1"/>
      <w:numFmt w:val="bullet"/>
      <w:lvlText w:val="‒"/>
      <w:lvlJc w:val="left"/>
      <w:pPr>
        <w:ind w:left="1637" w:hanging="360"/>
      </w:pPr>
      <w:rPr>
        <w:rFonts w:ascii="Arial" w:hAnsi="Arial" w:hint="default"/>
        <w:b w:val="0"/>
        <w:color w:val="000099"/>
        <w:spacing w:val="-6"/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A4610"/>
    <w:multiLevelType w:val="hybridMultilevel"/>
    <w:tmpl w:val="244247C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C9411E"/>
    <w:multiLevelType w:val="hybridMultilevel"/>
    <w:tmpl w:val="DB4684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014D65"/>
    <w:multiLevelType w:val="hybridMultilevel"/>
    <w:tmpl w:val="B7BADD6E"/>
    <w:lvl w:ilvl="0" w:tplc="0419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>
    <w:nsid w:val="24691290"/>
    <w:multiLevelType w:val="hybridMultilevel"/>
    <w:tmpl w:val="AA6C631A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>
    <w:nsid w:val="29B70B15"/>
    <w:multiLevelType w:val="hybridMultilevel"/>
    <w:tmpl w:val="153E520E"/>
    <w:lvl w:ilvl="0" w:tplc="577A7100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  <w:b w:val="0"/>
        <w:color w:val="000099"/>
        <w:spacing w:val="-6"/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90590"/>
    <w:multiLevelType w:val="hybridMultilevel"/>
    <w:tmpl w:val="2716F834"/>
    <w:lvl w:ilvl="0" w:tplc="0F9E95C8">
      <w:start w:val="1"/>
      <w:numFmt w:val="bullet"/>
      <w:lvlText w:val="‒"/>
      <w:lvlJc w:val="left"/>
      <w:pPr>
        <w:ind w:left="1571" w:hanging="360"/>
      </w:pPr>
      <w:rPr>
        <w:rFonts w:ascii="Arial" w:hAnsi="Aria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DD160CD"/>
    <w:multiLevelType w:val="hybridMultilevel"/>
    <w:tmpl w:val="ADD202F8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9D5A44"/>
    <w:multiLevelType w:val="hybridMultilevel"/>
    <w:tmpl w:val="A678CC5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9209B7"/>
    <w:multiLevelType w:val="hybridMultilevel"/>
    <w:tmpl w:val="CA42BB96"/>
    <w:lvl w:ilvl="0" w:tplc="09AC57E4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CEB44CD"/>
    <w:multiLevelType w:val="multilevel"/>
    <w:tmpl w:val="6DBA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6B64EB"/>
    <w:multiLevelType w:val="multilevel"/>
    <w:tmpl w:val="9014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36C49C2"/>
    <w:multiLevelType w:val="hybridMultilevel"/>
    <w:tmpl w:val="C7B6127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B1B7CED"/>
    <w:multiLevelType w:val="hybridMultilevel"/>
    <w:tmpl w:val="AC221B5A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B3904EB"/>
    <w:multiLevelType w:val="hybridMultilevel"/>
    <w:tmpl w:val="FFD8935E"/>
    <w:lvl w:ilvl="0" w:tplc="E0E8CEA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  <w:spacing w:val="-6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D58661A"/>
    <w:multiLevelType w:val="hybridMultilevel"/>
    <w:tmpl w:val="97644AD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FB065F5"/>
    <w:multiLevelType w:val="hybridMultilevel"/>
    <w:tmpl w:val="0CFC64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A63241"/>
    <w:multiLevelType w:val="hybridMultilevel"/>
    <w:tmpl w:val="53347F9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77439D7"/>
    <w:multiLevelType w:val="hybridMultilevel"/>
    <w:tmpl w:val="39BEC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353223"/>
    <w:multiLevelType w:val="hybridMultilevel"/>
    <w:tmpl w:val="59CE92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C81286"/>
    <w:multiLevelType w:val="hybridMultilevel"/>
    <w:tmpl w:val="B6E28D00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0">
    <w:nsid w:val="5F440887"/>
    <w:multiLevelType w:val="hybridMultilevel"/>
    <w:tmpl w:val="B7F26BC0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E0592A"/>
    <w:multiLevelType w:val="hybridMultilevel"/>
    <w:tmpl w:val="B2BA02DA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6DC4DA0"/>
    <w:multiLevelType w:val="hybridMultilevel"/>
    <w:tmpl w:val="F53A6888"/>
    <w:lvl w:ilvl="0" w:tplc="B7AE11D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5D07E5"/>
    <w:multiLevelType w:val="hybridMultilevel"/>
    <w:tmpl w:val="268E9ADC"/>
    <w:lvl w:ilvl="0" w:tplc="0419000D">
      <w:start w:val="1"/>
      <w:numFmt w:val="bullet"/>
      <w:lvlText w:val=""/>
      <w:lvlJc w:val="left"/>
      <w:pPr>
        <w:ind w:left="17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5" w:hanging="360"/>
      </w:pPr>
      <w:rPr>
        <w:rFonts w:ascii="Wingdings" w:hAnsi="Wingdings" w:hint="default"/>
      </w:rPr>
    </w:lvl>
  </w:abstractNum>
  <w:abstractNum w:abstractNumId="34">
    <w:nsid w:val="69E242E1"/>
    <w:multiLevelType w:val="multilevel"/>
    <w:tmpl w:val="EC14608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C7929A4"/>
    <w:multiLevelType w:val="hybridMultilevel"/>
    <w:tmpl w:val="A3384B9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1842670"/>
    <w:multiLevelType w:val="hybridMultilevel"/>
    <w:tmpl w:val="856CF1C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7F982F6C"/>
    <w:multiLevelType w:val="hybridMultilevel"/>
    <w:tmpl w:val="F9B2B080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7"/>
  </w:num>
  <w:num w:numId="3">
    <w:abstractNumId w:val="13"/>
  </w:num>
  <w:num w:numId="4">
    <w:abstractNumId w:val="11"/>
  </w:num>
  <w:num w:numId="5">
    <w:abstractNumId w:val="2"/>
  </w:num>
  <w:num w:numId="6">
    <w:abstractNumId w:val="5"/>
  </w:num>
  <w:num w:numId="7">
    <w:abstractNumId w:val="16"/>
  </w:num>
  <w:num w:numId="8">
    <w:abstractNumId w:val="1"/>
  </w:num>
  <w:num w:numId="9">
    <w:abstractNumId w:val="3"/>
  </w:num>
  <w:num w:numId="10">
    <w:abstractNumId w:val="35"/>
  </w:num>
  <w:num w:numId="11">
    <w:abstractNumId w:val="8"/>
  </w:num>
  <w:num w:numId="12">
    <w:abstractNumId w:val="28"/>
  </w:num>
  <w:num w:numId="13">
    <w:abstractNumId w:val="32"/>
  </w:num>
  <w:num w:numId="14">
    <w:abstractNumId w:val="25"/>
  </w:num>
  <w:num w:numId="15">
    <w:abstractNumId w:val="29"/>
  </w:num>
  <w:num w:numId="16">
    <w:abstractNumId w:val="7"/>
  </w:num>
  <w:num w:numId="17">
    <w:abstractNumId w:val="18"/>
  </w:num>
  <w:num w:numId="18">
    <w:abstractNumId w:val="30"/>
  </w:num>
  <w:num w:numId="19">
    <w:abstractNumId w:val="9"/>
  </w:num>
  <w:num w:numId="20">
    <w:abstractNumId w:val="12"/>
  </w:num>
  <w:num w:numId="21">
    <w:abstractNumId w:val="27"/>
  </w:num>
  <w:num w:numId="22">
    <w:abstractNumId w:val="4"/>
  </w:num>
  <w:num w:numId="23">
    <w:abstractNumId w:val="20"/>
  </w:num>
  <w:num w:numId="24">
    <w:abstractNumId w:val="34"/>
  </w:num>
  <w:num w:numId="25">
    <w:abstractNumId w:val="19"/>
  </w:num>
  <w:num w:numId="26">
    <w:abstractNumId w:val="22"/>
  </w:num>
  <w:num w:numId="27">
    <w:abstractNumId w:val="36"/>
  </w:num>
  <w:num w:numId="28">
    <w:abstractNumId w:val="21"/>
  </w:num>
  <w:num w:numId="29">
    <w:abstractNumId w:val="33"/>
  </w:num>
  <w:num w:numId="30">
    <w:abstractNumId w:val="10"/>
  </w:num>
  <w:num w:numId="31">
    <w:abstractNumId w:val="17"/>
  </w:num>
  <w:num w:numId="32">
    <w:abstractNumId w:val="23"/>
  </w:num>
  <w:num w:numId="33">
    <w:abstractNumId w:val="15"/>
  </w:num>
  <w:num w:numId="34">
    <w:abstractNumId w:val="26"/>
  </w:num>
  <w:num w:numId="35">
    <w:abstractNumId w:val="0"/>
  </w:num>
  <w:num w:numId="36">
    <w:abstractNumId w:val="31"/>
  </w:num>
  <w:num w:numId="37">
    <w:abstractNumId w:val="6"/>
  </w:num>
  <w:num w:numId="38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2"/>
    <w:rsid w:val="00000788"/>
    <w:rsid w:val="00001AAE"/>
    <w:rsid w:val="00003798"/>
    <w:rsid w:val="00004840"/>
    <w:rsid w:val="00010D33"/>
    <w:rsid w:val="000114A9"/>
    <w:rsid w:val="000118E8"/>
    <w:rsid w:val="00011D64"/>
    <w:rsid w:val="000120C4"/>
    <w:rsid w:val="00012BA8"/>
    <w:rsid w:val="00012BB5"/>
    <w:rsid w:val="000138D5"/>
    <w:rsid w:val="00014D38"/>
    <w:rsid w:val="0001537B"/>
    <w:rsid w:val="00021CBC"/>
    <w:rsid w:val="00022080"/>
    <w:rsid w:val="000237AF"/>
    <w:rsid w:val="0002771E"/>
    <w:rsid w:val="00027833"/>
    <w:rsid w:val="00027B67"/>
    <w:rsid w:val="000321DE"/>
    <w:rsid w:val="00032D23"/>
    <w:rsid w:val="00032E96"/>
    <w:rsid w:val="00034B2A"/>
    <w:rsid w:val="00034E59"/>
    <w:rsid w:val="0003537A"/>
    <w:rsid w:val="00035E29"/>
    <w:rsid w:val="000365A5"/>
    <w:rsid w:val="00037D7F"/>
    <w:rsid w:val="00041DFC"/>
    <w:rsid w:val="0004231A"/>
    <w:rsid w:val="00042B60"/>
    <w:rsid w:val="000430AC"/>
    <w:rsid w:val="000449A5"/>
    <w:rsid w:val="00044C43"/>
    <w:rsid w:val="0004599C"/>
    <w:rsid w:val="00046E97"/>
    <w:rsid w:val="000471D3"/>
    <w:rsid w:val="00050C94"/>
    <w:rsid w:val="000531AE"/>
    <w:rsid w:val="00053596"/>
    <w:rsid w:val="00053BCA"/>
    <w:rsid w:val="00054B68"/>
    <w:rsid w:val="00054BF5"/>
    <w:rsid w:val="000555F3"/>
    <w:rsid w:val="00056BD6"/>
    <w:rsid w:val="000613DA"/>
    <w:rsid w:val="0006299B"/>
    <w:rsid w:val="00063F18"/>
    <w:rsid w:val="000647DE"/>
    <w:rsid w:val="00064AB9"/>
    <w:rsid w:val="00064C72"/>
    <w:rsid w:val="000658BD"/>
    <w:rsid w:val="00065923"/>
    <w:rsid w:val="00065B72"/>
    <w:rsid w:val="00067E72"/>
    <w:rsid w:val="00067FEF"/>
    <w:rsid w:val="00070D36"/>
    <w:rsid w:val="0007129D"/>
    <w:rsid w:val="0007201E"/>
    <w:rsid w:val="0007205E"/>
    <w:rsid w:val="00072ABC"/>
    <w:rsid w:val="00073698"/>
    <w:rsid w:val="00073E6C"/>
    <w:rsid w:val="0007412F"/>
    <w:rsid w:val="00083927"/>
    <w:rsid w:val="00083D19"/>
    <w:rsid w:val="000847F4"/>
    <w:rsid w:val="00085EFE"/>
    <w:rsid w:val="00086052"/>
    <w:rsid w:val="00087127"/>
    <w:rsid w:val="0008728A"/>
    <w:rsid w:val="00087D7B"/>
    <w:rsid w:val="00087E7C"/>
    <w:rsid w:val="000921F5"/>
    <w:rsid w:val="000936C6"/>
    <w:rsid w:val="00095077"/>
    <w:rsid w:val="00095ABA"/>
    <w:rsid w:val="000968F2"/>
    <w:rsid w:val="000A08DA"/>
    <w:rsid w:val="000A10F1"/>
    <w:rsid w:val="000A13C6"/>
    <w:rsid w:val="000A320D"/>
    <w:rsid w:val="000A519A"/>
    <w:rsid w:val="000A5730"/>
    <w:rsid w:val="000A5FAE"/>
    <w:rsid w:val="000A60CC"/>
    <w:rsid w:val="000A6171"/>
    <w:rsid w:val="000A674B"/>
    <w:rsid w:val="000A776A"/>
    <w:rsid w:val="000B15FF"/>
    <w:rsid w:val="000B22EE"/>
    <w:rsid w:val="000B38A8"/>
    <w:rsid w:val="000B4155"/>
    <w:rsid w:val="000C1A86"/>
    <w:rsid w:val="000C311F"/>
    <w:rsid w:val="000C350A"/>
    <w:rsid w:val="000C43E8"/>
    <w:rsid w:val="000C56EB"/>
    <w:rsid w:val="000C5B84"/>
    <w:rsid w:val="000C65D4"/>
    <w:rsid w:val="000C784E"/>
    <w:rsid w:val="000C79B3"/>
    <w:rsid w:val="000D1307"/>
    <w:rsid w:val="000D162F"/>
    <w:rsid w:val="000D209E"/>
    <w:rsid w:val="000D20A2"/>
    <w:rsid w:val="000D3216"/>
    <w:rsid w:val="000D33D8"/>
    <w:rsid w:val="000D437E"/>
    <w:rsid w:val="000D4BD8"/>
    <w:rsid w:val="000D530F"/>
    <w:rsid w:val="000D56D3"/>
    <w:rsid w:val="000D56FE"/>
    <w:rsid w:val="000D71E1"/>
    <w:rsid w:val="000D7249"/>
    <w:rsid w:val="000E0068"/>
    <w:rsid w:val="000E11ED"/>
    <w:rsid w:val="000E225B"/>
    <w:rsid w:val="000E41F5"/>
    <w:rsid w:val="000E4707"/>
    <w:rsid w:val="000E5643"/>
    <w:rsid w:val="000E5CCA"/>
    <w:rsid w:val="000E60B5"/>
    <w:rsid w:val="000E6ED0"/>
    <w:rsid w:val="000E70CC"/>
    <w:rsid w:val="000E713D"/>
    <w:rsid w:val="000E774B"/>
    <w:rsid w:val="000E7F05"/>
    <w:rsid w:val="000F03BD"/>
    <w:rsid w:val="000F0D59"/>
    <w:rsid w:val="000F1C54"/>
    <w:rsid w:val="000F28D6"/>
    <w:rsid w:val="000F37E7"/>
    <w:rsid w:val="000F441B"/>
    <w:rsid w:val="000F5248"/>
    <w:rsid w:val="000F5B18"/>
    <w:rsid w:val="000F619E"/>
    <w:rsid w:val="000F6414"/>
    <w:rsid w:val="000F64AF"/>
    <w:rsid w:val="000F70D7"/>
    <w:rsid w:val="000F7F40"/>
    <w:rsid w:val="00100A66"/>
    <w:rsid w:val="00101352"/>
    <w:rsid w:val="00102C1A"/>
    <w:rsid w:val="0010407A"/>
    <w:rsid w:val="00105582"/>
    <w:rsid w:val="001060C0"/>
    <w:rsid w:val="00106931"/>
    <w:rsid w:val="00106CAD"/>
    <w:rsid w:val="001075EE"/>
    <w:rsid w:val="00107698"/>
    <w:rsid w:val="0010778C"/>
    <w:rsid w:val="001077F7"/>
    <w:rsid w:val="00107D1A"/>
    <w:rsid w:val="00110E32"/>
    <w:rsid w:val="0011102A"/>
    <w:rsid w:val="001161F5"/>
    <w:rsid w:val="001163A1"/>
    <w:rsid w:val="00116E87"/>
    <w:rsid w:val="00120606"/>
    <w:rsid w:val="00120E9C"/>
    <w:rsid w:val="001210FC"/>
    <w:rsid w:val="00121A44"/>
    <w:rsid w:val="00122F24"/>
    <w:rsid w:val="00124650"/>
    <w:rsid w:val="0012798F"/>
    <w:rsid w:val="001279E5"/>
    <w:rsid w:val="001300FD"/>
    <w:rsid w:val="00133F5A"/>
    <w:rsid w:val="001341BD"/>
    <w:rsid w:val="00134755"/>
    <w:rsid w:val="00135234"/>
    <w:rsid w:val="00135E14"/>
    <w:rsid w:val="00137044"/>
    <w:rsid w:val="0013764D"/>
    <w:rsid w:val="00140FA4"/>
    <w:rsid w:val="0014127C"/>
    <w:rsid w:val="001417E2"/>
    <w:rsid w:val="00143911"/>
    <w:rsid w:val="00143C43"/>
    <w:rsid w:val="0014465E"/>
    <w:rsid w:val="00144897"/>
    <w:rsid w:val="00146164"/>
    <w:rsid w:val="00146ABB"/>
    <w:rsid w:val="001471FE"/>
    <w:rsid w:val="00147208"/>
    <w:rsid w:val="001474FE"/>
    <w:rsid w:val="00150703"/>
    <w:rsid w:val="00152F55"/>
    <w:rsid w:val="00153134"/>
    <w:rsid w:val="0015383E"/>
    <w:rsid w:val="00153A09"/>
    <w:rsid w:val="00154DBC"/>
    <w:rsid w:val="001556AC"/>
    <w:rsid w:val="00155848"/>
    <w:rsid w:val="00156B36"/>
    <w:rsid w:val="00160296"/>
    <w:rsid w:val="00160F77"/>
    <w:rsid w:val="00161CDA"/>
    <w:rsid w:val="00161D6E"/>
    <w:rsid w:val="00163C3B"/>
    <w:rsid w:val="00164BEB"/>
    <w:rsid w:val="001671CA"/>
    <w:rsid w:val="0016722A"/>
    <w:rsid w:val="0016735B"/>
    <w:rsid w:val="001732C5"/>
    <w:rsid w:val="001734FF"/>
    <w:rsid w:val="00173A41"/>
    <w:rsid w:val="00176525"/>
    <w:rsid w:val="00177510"/>
    <w:rsid w:val="00177C0D"/>
    <w:rsid w:val="001806B1"/>
    <w:rsid w:val="001818AE"/>
    <w:rsid w:val="00181EC4"/>
    <w:rsid w:val="00183858"/>
    <w:rsid w:val="00184415"/>
    <w:rsid w:val="00186D43"/>
    <w:rsid w:val="001909DC"/>
    <w:rsid w:val="001913FF"/>
    <w:rsid w:val="00191ADA"/>
    <w:rsid w:val="00192525"/>
    <w:rsid w:val="00192A1D"/>
    <w:rsid w:val="00194684"/>
    <w:rsid w:val="00195112"/>
    <w:rsid w:val="0019563D"/>
    <w:rsid w:val="00195B42"/>
    <w:rsid w:val="001A0F13"/>
    <w:rsid w:val="001A1472"/>
    <w:rsid w:val="001A1D63"/>
    <w:rsid w:val="001A27A3"/>
    <w:rsid w:val="001A4708"/>
    <w:rsid w:val="001A501E"/>
    <w:rsid w:val="001A5626"/>
    <w:rsid w:val="001A7137"/>
    <w:rsid w:val="001A77E0"/>
    <w:rsid w:val="001A7BBC"/>
    <w:rsid w:val="001A7C28"/>
    <w:rsid w:val="001B0189"/>
    <w:rsid w:val="001B1612"/>
    <w:rsid w:val="001B23B6"/>
    <w:rsid w:val="001B2A75"/>
    <w:rsid w:val="001B2BA6"/>
    <w:rsid w:val="001B439D"/>
    <w:rsid w:val="001B49CF"/>
    <w:rsid w:val="001B4B90"/>
    <w:rsid w:val="001B4F3D"/>
    <w:rsid w:val="001C0821"/>
    <w:rsid w:val="001C175D"/>
    <w:rsid w:val="001C34CE"/>
    <w:rsid w:val="001C4FCF"/>
    <w:rsid w:val="001C5461"/>
    <w:rsid w:val="001C7E97"/>
    <w:rsid w:val="001D3018"/>
    <w:rsid w:val="001D6826"/>
    <w:rsid w:val="001D7D02"/>
    <w:rsid w:val="001E2360"/>
    <w:rsid w:val="001E3FDD"/>
    <w:rsid w:val="001E43FE"/>
    <w:rsid w:val="001E5096"/>
    <w:rsid w:val="001E5787"/>
    <w:rsid w:val="001E591E"/>
    <w:rsid w:val="001E66C1"/>
    <w:rsid w:val="001E6F65"/>
    <w:rsid w:val="001F24BA"/>
    <w:rsid w:val="001F3BC5"/>
    <w:rsid w:val="001F45C4"/>
    <w:rsid w:val="001F53FF"/>
    <w:rsid w:val="001F5A0D"/>
    <w:rsid w:val="001F64C6"/>
    <w:rsid w:val="001F6C47"/>
    <w:rsid w:val="001F7292"/>
    <w:rsid w:val="002024F4"/>
    <w:rsid w:val="00202E38"/>
    <w:rsid w:val="0020451C"/>
    <w:rsid w:val="00204C35"/>
    <w:rsid w:val="00207408"/>
    <w:rsid w:val="0021074E"/>
    <w:rsid w:val="00210A1E"/>
    <w:rsid w:val="00210E86"/>
    <w:rsid w:val="002114B4"/>
    <w:rsid w:val="002129A8"/>
    <w:rsid w:val="00212AA4"/>
    <w:rsid w:val="0021321E"/>
    <w:rsid w:val="002138CD"/>
    <w:rsid w:val="002149F8"/>
    <w:rsid w:val="00214C93"/>
    <w:rsid w:val="00215426"/>
    <w:rsid w:val="0021678E"/>
    <w:rsid w:val="002173D2"/>
    <w:rsid w:val="00217550"/>
    <w:rsid w:val="00217DF2"/>
    <w:rsid w:val="002202C3"/>
    <w:rsid w:val="002202F5"/>
    <w:rsid w:val="0022317E"/>
    <w:rsid w:val="00223BDD"/>
    <w:rsid w:val="00223FB4"/>
    <w:rsid w:val="00224484"/>
    <w:rsid w:val="002247F6"/>
    <w:rsid w:val="00224970"/>
    <w:rsid w:val="002264F5"/>
    <w:rsid w:val="00226958"/>
    <w:rsid w:val="0023080C"/>
    <w:rsid w:val="00230D20"/>
    <w:rsid w:val="00232BBB"/>
    <w:rsid w:val="00234656"/>
    <w:rsid w:val="00234828"/>
    <w:rsid w:val="002348B3"/>
    <w:rsid w:val="00235FAC"/>
    <w:rsid w:val="00245330"/>
    <w:rsid w:val="002461C5"/>
    <w:rsid w:val="00247A7F"/>
    <w:rsid w:val="002501BC"/>
    <w:rsid w:val="002506AD"/>
    <w:rsid w:val="00250916"/>
    <w:rsid w:val="00251A11"/>
    <w:rsid w:val="00251AE1"/>
    <w:rsid w:val="00252F7B"/>
    <w:rsid w:val="00254BC7"/>
    <w:rsid w:val="002609D3"/>
    <w:rsid w:val="00260BA3"/>
    <w:rsid w:val="002622CF"/>
    <w:rsid w:val="002625F7"/>
    <w:rsid w:val="0026296C"/>
    <w:rsid w:val="00265560"/>
    <w:rsid w:val="00270A82"/>
    <w:rsid w:val="00271799"/>
    <w:rsid w:val="00273C11"/>
    <w:rsid w:val="00273F00"/>
    <w:rsid w:val="00273F7E"/>
    <w:rsid w:val="00274344"/>
    <w:rsid w:val="00274DA4"/>
    <w:rsid w:val="002751A6"/>
    <w:rsid w:val="00275438"/>
    <w:rsid w:val="0027556A"/>
    <w:rsid w:val="00275F9E"/>
    <w:rsid w:val="002766AF"/>
    <w:rsid w:val="00276BD2"/>
    <w:rsid w:val="0027756B"/>
    <w:rsid w:val="00277640"/>
    <w:rsid w:val="00277FB5"/>
    <w:rsid w:val="00280477"/>
    <w:rsid w:val="00281520"/>
    <w:rsid w:val="00282088"/>
    <w:rsid w:val="00282419"/>
    <w:rsid w:val="002834D3"/>
    <w:rsid w:val="00284CC4"/>
    <w:rsid w:val="00285BC9"/>
    <w:rsid w:val="0028601D"/>
    <w:rsid w:val="0028622B"/>
    <w:rsid w:val="00287965"/>
    <w:rsid w:val="00287F62"/>
    <w:rsid w:val="00290B68"/>
    <w:rsid w:val="00291E4A"/>
    <w:rsid w:val="00292D24"/>
    <w:rsid w:val="00293133"/>
    <w:rsid w:val="00293178"/>
    <w:rsid w:val="002939F3"/>
    <w:rsid w:val="00296F96"/>
    <w:rsid w:val="002975B9"/>
    <w:rsid w:val="002A09CC"/>
    <w:rsid w:val="002A1F02"/>
    <w:rsid w:val="002A218C"/>
    <w:rsid w:val="002A32B3"/>
    <w:rsid w:val="002A3662"/>
    <w:rsid w:val="002A5218"/>
    <w:rsid w:val="002A5AB5"/>
    <w:rsid w:val="002A68D1"/>
    <w:rsid w:val="002B07A4"/>
    <w:rsid w:val="002B189A"/>
    <w:rsid w:val="002B35A0"/>
    <w:rsid w:val="002B4B8D"/>
    <w:rsid w:val="002B5F70"/>
    <w:rsid w:val="002B653D"/>
    <w:rsid w:val="002C1EBA"/>
    <w:rsid w:val="002C336E"/>
    <w:rsid w:val="002C3B3C"/>
    <w:rsid w:val="002C47D9"/>
    <w:rsid w:val="002C56BA"/>
    <w:rsid w:val="002C5E32"/>
    <w:rsid w:val="002C7931"/>
    <w:rsid w:val="002D0109"/>
    <w:rsid w:val="002D186D"/>
    <w:rsid w:val="002D1E4B"/>
    <w:rsid w:val="002D2938"/>
    <w:rsid w:val="002D35E7"/>
    <w:rsid w:val="002D3A43"/>
    <w:rsid w:val="002D5765"/>
    <w:rsid w:val="002D73B6"/>
    <w:rsid w:val="002D758E"/>
    <w:rsid w:val="002E1D2B"/>
    <w:rsid w:val="002E1DFD"/>
    <w:rsid w:val="002E418C"/>
    <w:rsid w:val="002E4721"/>
    <w:rsid w:val="002E6CF5"/>
    <w:rsid w:val="002F06BE"/>
    <w:rsid w:val="002F64B8"/>
    <w:rsid w:val="0030118D"/>
    <w:rsid w:val="003013B8"/>
    <w:rsid w:val="00302B14"/>
    <w:rsid w:val="0030521A"/>
    <w:rsid w:val="00305B5E"/>
    <w:rsid w:val="003062DE"/>
    <w:rsid w:val="0030722A"/>
    <w:rsid w:val="00307B76"/>
    <w:rsid w:val="00310132"/>
    <w:rsid w:val="00310D19"/>
    <w:rsid w:val="003128C1"/>
    <w:rsid w:val="00312FDC"/>
    <w:rsid w:val="00315767"/>
    <w:rsid w:val="003165E6"/>
    <w:rsid w:val="00317E55"/>
    <w:rsid w:val="00321B12"/>
    <w:rsid w:val="0032344E"/>
    <w:rsid w:val="0032511F"/>
    <w:rsid w:val="00326278"/>
    <w:rsid w:val="00326A8B"/>
    <w:rsid w:val="00330CDA"/>
    <w:rsid w:val="003315A7"/>
    <w:rsid w:val="00332708"/>
    <w:rsid w:val="00333CC4"/>
    <w:rsid w:val="00334B41"/>
    <w:rsid w:val="003358C8"/>
    <w:rsid w:val="00335B16"/>
    <w:rsid w:val="00335D96"/>
    <w:rsid w:val="003377DB"/>
    <w:rsid w:val="00337B5B"/>
    <w:rsid w:val="0034037E"/>
    <w:rsid w:val="00340D2B"/>
    <w:rsid w:val="00341829"/>
    <w:rsid w:val="00341C2F"/>
    <w:rsid w:val="00341F15"/>
    <w:rsid w:val="00342C39"/>
    <w:rsid w:val="00343B08"/>
    <w:rsid w:val="0034467A"/>
    <w:rsid w:val="00344DE0"/>
    <w:rsid w:val="00346FB3"/>
    <w:rsid w:val="00351F2E"/>
    <w:rsid w:val="00352DF9"/>
    <w:rsid w:val="00352DFC"/>
    <w:rsid w:val="00352EB7"/>
    <w:rsid w:val="00354816"/>
    <w:rsid w:val="00355035"/>
    <w:rsid w:val="00355711"/>
    <w:rsid w:val="00361210"/>
    <w:rsid w:val="0036376F"/>
    <w:rsid w:val="00363F4E"/>
    <w:rsid w:val="00365906"/>
    <w:rsid w:val="00366D89"/>
    <w:rsid w:val="00367F19"/>
    <w:rsid w:val="003705C3"/>
    <w:rsid w:val="003707A3"/>
    <w:rsid w:val="00370883"/>
    <w:rsid w:val="0037189D"/>
    <w:rsid w:val="00371B87"/>
    <w:rsid w:val="00372EC9"/>
    <w:rsid w:val="0037429D"/>
    <w:rsid w:val="003754FB"/>
    <w:rsid w:val="003778E9"/>
    <w:rsid w:val="00377BA7"/>
    <w:rsid w:val="003804D6"/>
    <w:rsid w:val="00382C5B"/>
    <w:rsid w:val="003839A0"/>
    <w:rsid w:val="00384467"/>
    <w:rsid w:val="00384AF2"/>
    <w:rsid w:val="0038603B"/>
    <w:rsid w:val="00387039"/>
    <w:rsid w:val="003915A9"/>
    <w:rsid w:val="00392F8D"/>
    <w:rsid w:val="00393406"/>
    <w:rsid w:val="00394108"/>
    <w:rsid w:val="00394A2A"/>
    <w:rsid w:val="00394A9D"/>
    <w:rsid w:val="00395B5C"/>
    <w:rsid w:val="00395BC1"/>
    <w:rsid w:val="00395EB6"/>
    <w:rsid w:val="003962F0"/>
    <w:rsid w:val="00396762"/>
    <w:rsid w:val="00397224"/>
    <w:rsid w:val="00397598"/>
    <w:rsid w:val="003A037A"/>
    <w:rsid w:val="003A03DB"/>
    <w:rsid w:val="003A0FC3"/>
    <w:rsid w:val="003A160F"/>
    <w:rsid w:val="003A1A2C"/>
    <w:rsid w:val="003A20C2"/>
    <w:rsid w:val="003A20C5"/>
    <w:rsid w:val="003A231A"/>
    <w:rsid w:val="003A5848"/>
    <w:rsid w:val="003A7F7D"/>
    <w:rsid w:val="003A7FBE"/>
    <w:rsid w:val="003B0F44"/>
    <w:rsid w:val="003B25A5"/>
    <w:rsid w:val="003B2C53"/>
    <w:rsid w:val="003B32A6"/>
    <w:rsid w:val="003B45F0"/>
    <w:rsid w:val="003B4779"/>
    <w:rsid w:val="003C0223"/>
    <w:rsid w:val="003C3F00"/>
    <w:rsid w:val="003C443E"/>
    <w:rsid w:val="003C495B"/>
    <w:rsid w:val="003C54E2"/>
    <w:rsid w:val="003C66F3"/>
    <w:rsid w:val="003D098D"/>
    <w:rsid w:val="003D2411"/>
    <w:rsid w:val="003D31B8"/>
    <w:rsid w:val="003D3B10"/>
    <w:rsid w:val="003D4C44"/>
    <w:rsid w:val="003D7847"/>
    <w:rsid w:val="003E14B4"/>
    <w:rsid w:val="003E1C5B"/>
    <w:rsid w:val="003E22FC"/>
    <w:rsid w:val="003E2BA5"/>
    <w:rsid w:val="003E4D2F"/>
    <w:rsid w:val="003E525B"/>
    <w:rsid w:val="003E52C3"/>
    <w:rsid w:val="003E61E9"/>
    <w:rsid w:val="003E6558"/>
    <w:rsid w:val="003E68BE"/>
    <w:rsid w:val="003F00FC"/>
    <w:rsid w:val="003F0934"/>
    <w:rsid w:val="003F1011"/>
    <w:rsid w:val="003F1B58"/>
    <w:rsid w:val="003F2F89"/>
    <w:rsid w:val="003F318E"/>
    <w:rsid w:val="003F37EC"/>
    <w:rsid w:val="003F3DB3"/>
    <w:rsid w:val="003F4711"/>
    <w:rsid w:val="003F4750"/>
    <w:rsid w:val="003F4936"/>
    <w:rsid w:val="003F519A"/>
    <w:rsid w:val="003F5E59"/>
    <w:rsid w:val="003F7F0A"/>
    <w:rsid w:val="0040085F"/>
    <w:rsid w:val="004012BF"/>
    <w:rsid w:val="00401D05"/>
    <w:rsid w:val="004024F6"/>
    <w:rsid w:val="0040255E"/>
    <w:rsid w:val="004027F2"/>
    <w:rsid w:val="00403698"/>
    <w:rsid w:val="004058DB"/>
    <w:rsid w:val="0040622F"/>
    <w:rsid w:val="00407B44"/>
    <w:rsid w:val="00413556"/>
    <w:rsid w:val="00413AEE"/>
    <w:rsid w:val="00413B0C"/>
    <w:rsid w:val="00414381"/>
    <w:rsid w:val="00414FA2"/>
    <w:rsid w:val="00415411"/>
    <w:rsid w:val="00415BEE"/>
    <w:rsid w:val="004166ED"/>
    <w:rsid w:val="00417824"/>
    <w:rsid w:val="00417E5E"/>
    <w:rsid w:val="00420333"/>
    <w:rsid w:val="00420439"/>
    <w:rsid w:val="00421BEE"/>
    <w:rsid w:val="00421E02"/>
    <w:rsid w:val="00421E74"/>
    <w:rsid w:val="0042453A"/>
    <w:rsid w:val="0042480B"/>
    <w:rsid w:val="00426CC0"/>
    <w:rsid w:val="00426F17"/>
    <w:rsid w:val="00430B9F"/>
    <w:rsid w:val="00430E8C"/>
    <w:rsid w:val="004311DB"/>
    <w:rsid w:val="00431FAD"/>
    <w:rsid w:val="00433198"/>
    <w:rsid w:val="00433426"/>
    <w:rsid w:val="00433FAD"/>
    <w:rsid w:val="00435B59"/>
    <w:rsid w:val="00435C24"/>
    <w:rsid w:val="0043611D"/>
    <w:rsid w:val="00436AB1"/>
    <w:rsid w:val="00440931"/>
    <w:rsid w:val="0044165F"/>
    <w:rsid w:val="00441C08"/>
    <w:rsid w:val="00441CB8"/>
    <w:rsid w:val="0044211D"/>
    <w:rsid w:val="00442F2F"/>
    <w:rsid w:val="004431BC"/>
    <w:rsid w:val="00445C7D"/>
    <w:rsid w:val="00450BD6"/>
    <w:rsid w:val="00450E51"/>
    <w:rsid w:val="00451620"/>
    <w:rsid w:val="00453C0C"/>
    <w:rsid w:val="004549DC"/>
    <w:rsid w:val="00454E5C"/>
    <w:rsid w:val="0045631B"/>
    <w:rsid w:val="00456A59"/>
    <w:rsid w:val="0046041A"/>
    <w:rsid w:val="00461B3A"/>
    <w:rsid w:val="00461D6E"/>
    <w:rsid w:val="004629A3"/>
    <w:rsid w:val="00462E61"/>
    <w:rsid w:val="00467D9E"/>
    <w:rsid w:val="00471A07"/>
    <w:rsid w:val="004721E0"/>
    <w:rsid w:val="00473B40"/>
    <w:rsid w:val="00473D6E"/>
    <w:rsid w:val="00474251"/>
    <w:rsid w:val="0047533F"/>
    <w:rsid w:val="0047648A"/>
    <w:rsid w:val="0047736B"/>
    <w:rsid w:val="00477557"/>
    <w:rsid w:val="00477ABB"/>
    <w:rsid w:val="0048175B"/>
    <w:rsid w:val="00481FB2"/>
    <w:rsid w:val="00482A84"/>
    <w:rsid w:val="00483358"/>
    <w:rsid w:val="004836BA"/>
    <w:rsid w:val="004853F3"/>
    <w:rsid w:val="00485BEE"/>
    <w:rsid w:val="00490673"/>
    <w:rsid w:val="00490D8D"/>
    <w:rsid w:val="0049192B"/>
    <w:rsid w:val="00491B08"/>
    <w:rsid w:val="00492DB4"/>
    <w:rsid w:val="00493D8B"/>
    <w:rsid w:val="004A279E"/>
    <w:rsid w:val="004A7959"/>
    <w:rsid w:val="004B65F3"/>
    <w:rsid w:val="004B73B1"/>
    <w:rsid w:val="004C2A5B"/>
    <w:rsid w:val="004C305D"/>
    <w:rsid w:val="004C486C"/>
    <w:rsid w:val="004C4A80"/>
    <w:rsid w:val="004C6034"/>
    <w:rsid w:val="004C6678"/>
    <w:rsid w:val="004C6D66"/>
    <w:rsid w:val="004C7102"/>
    <w:rsid w:val="004C710D"/>
    <w:rsid w:val="004D0ED4"/>
    <w:rsid w:val="004D1567"/>
    <w:rsid w:val="004D164D"/>
    <w:rsid w:val="004D17F7"/>
    <w:rsid w:val="004D2EAF"/>
    <w:rsid w:val="004D541C"/>
    <w:rsid w:val="004D55D6"/>
    <w:rsid w:val="004D6BB7"/>
    <w:rsid w:val="004D7869"/>
    <w:rsid w:val="004D7E22"/>
    <w:rsid w:val="004E0350"/>
    <w:rsid w:val="004E09AA"/>
    <w:rsid w:val="004E10BB"/>
    <w:rsid w:val="004E1C5E"/>
    <w:rsid w:val="004E5E4B"/>
    <w:rsid w:val="004E6B37"/>
    <w:rsid w:val="004F0292"/>
    <w:rsid w:val="004F1277"/>
    <w:rsid w:val="004F27AC"/>
    <w:rsid w:val="004F2E59"/>
    <w:rsid w:val="004F4240"/>
    <w:rsid w:val="004F6D8F"/>
    <w:rsid w:val="00500FC1"/>
    <w:rsid w:val="005016AF"/>
    <w:rsid w:val="00505932"/>
    <w:rsid w:val="00505EBF"/>
    <w:rsid w:val="00506026"/>
    <w:rsid w:val="00506C32"/>
    <w:rsid w:val="00507857"/>
    <w:rsid w:val="00510159"/>
    <w:rsid w:val="00511202"/>
    <w:rsid w:val="005113A9"/>
    <w:rsid w:val="005169BD"/>
    <w:rsid w:val="00516CCA"/>
    <w:rsid w:val="0051739F"/>
    <w:rsid w:val="005206EE"/>
    <w:rsid w:val="00523D5B"/>
    <w:rsid w:val="005249DC"/>
    <w:rsid w:val="0052544B"/>
    <w:rsid w:val="00525BD6"/>
    <w:rsid w:val="00526B1B"/>
    <w:rsid w:val="00526E71"/>
    <w:rsid w:val="00526E95"/>
    <w:rsid w:val="00527C71"/>
    <w:rsid w:val="00530787"/>
    <w:rsid w:val="00532015"/>
    <w:rsid w:val="00532B82"/>
    <w:rsid w:val="00534A30"/>
    <w:rsid w:val="00535F4B"/>
    <w:rsid w:val="005365DC"/>
    <w:rsid w:val="00536E36"/>
    <w:rsid w:val="00536EE8"/>
    <w:rsid w:val="00540839"/>
    <w:rsid w:val="00540F79"/>
    <w:rsid w:val="00541C22"/>
    <w:rsid w:val="005426C1"/>
    <w:rsid w:val="005431F8"/>
    <w:rsid w:val="005432B3"/>
    <w:rsid w:val="00543FDD"/>
    <w:rsid w:val="0054746D"/>
    <w:rsid w:val="005514FE"/>
    <w:rsid w:val="00552711"/>
    <w:rsid w:val="00552B07"/>
    <w:rsid w:val="00553508"/>
    <w:rsid w:val="005564E8"/>
    <w:rsid w:val="00557D2C"/>
    <w:rsid w:val="00560346"/>
    <w:rsid w:val="00560EDC"/>
    <w:rsid w:val="00561AFE"/>
    <w:rsid w:val="005625B6"/>
    <w:rsid w:val="00563E72"/>
    <w:rsid w:val="0056498F"/>
    <w:rsid w:val="00565C21"/>
    <w:rsid w:val="00566347"/>
    <w:rsid w:val="00566578"/>
    <w:rsid w:val="00570093"/>
    <w:rsid w:val="00570DDE"/>
    <w:rsid w:val="00570EBA"/>
    <w:rsid w:val="00572AA6"/>
    <w:rsid w:val="005734C4"/>
    <w:rsid w:val="00573521"/>
    <w:rsid w:val="00573F71"/>
    <w:rsid w:val="0057698E"/>
    <w:rsid w:val="0058135A"/>
    <w:rsid w:val="00582D62"/>
    <w:rsid w:val="00582EEE"/>
    <w:rsid w:val="00584113"/>
    <w:rsid w:val="00584547"/>
    <w:rsid w:val="005853F3"/>
    <w:rsid w:val="00585F0C"/>
    <w:rsid w:val="00586B5F"/>
    <w:rsid w:val="00590A6F"/>
    <w:rsid w:val="00592BCE"/>
    <w:rsid w:val="00594048"/>
    <w:rsid w:val="0059430C"/>
    <w:rsid w:val="0059430E"/>
    <w:rsid w:val="0059766E"/>
    <w:rsid w:val="005976ED"/>
    <w:rsid w:val="00597D33"/>
    <w:rsid w:val="005A0871"/>
    <w:rsid w:val="005A300E"/>
    <w:rsid w:val="005A33F0"/>
    <w:rsid w:val="005A442A"/>
    <w:rsid w:val="005A6968"/>
    <w:rsid w:val="005A6B90"/>
    <w:rsid w:val="005A758D"/>
    <w:rsid w:val="005B09E9"/>
    <w:rsid w:val="005B0C66"/>
    <w:rsid w:val="005B1DB3"/>
    <w:rsid w:val="005B2194"/>
    <w:rsid w:val="005B3999"/>
    <w:rsid w:val="005B4C5A"/>
    <w:rsid w:val="005B6CDB"/>
    <w:rsid w:val="005B7555"/>
    <w:rsid w:val="005B7BA5"/>
    <w:rsid w:val="005C2B31"/>
    <w:rsid w:val="005C390E"/>
    <w:rsid w:val="005C3A16"/>
    <w:rsid w:val="005C44DE"/>
    <w:rsid w:val="005C49A8"/>
    <w:rsid w:val="005C5B14"/>
    <w:rsid w:val="005C5FD3"/>
    <w:rsid w:val="005D0D4D"/>
    <w:rsid w:val="005D1A0D"/>
    <w:rsid w:val="005D35FF"/>
    <w:rsid w:val="005D3D5C"/>
    <w:rsid w:val="005D45A6"/>
    <w:rsid w:val="005D53E6"/>
    <w:rsid w:val="005D656E"/>
    <w:rsid w:val="005D72BD"/>
    <w:rsid w:val="005E03E2"/>
    <w:rsid w:val="005E12A5"/>
    <w:rsid w:val="005E17B6"/>
    <w:rsid w:val="005E2429"/>
    <w:rsid w:val="005E24F4"/>
    <w:rsid w:val="005E37B5"/>
    <w:rsid w:val="005E55B7"/>
    <w:rsid w:val="005E657D"/>
    <w:rsid w:val="005E7340"/>
    <w:rsid w:val="005F2066"/>
    <w:rsid w:val="005F21F8"/>
    <w:rsid w:val="005F2DBB"/>
    <w:rsid w:val="005F34A2"/>
    <w:rsid w:val="005F40DA"/>
    <w:rsid w:val="005F5080"/>
    <w:rsid w:val="005F62B8"/>
    <w:rsid w:val="005F7297"/>
    <w:rsid w:val="005F785E"/>
    <w:rsid w:val="0060326A"/>
    <w:rsid w:val="00603803"/>
    <w:rsid w:val="006039D2"/>
    <w:rsid w:val="00604A77"/>
    <w:rsid w:val="006102B5"/>
    <w:rsid w:val="0061056D"/>
    <w:rsid w:val="00611E3A"/>
    <w:rsid w:val="00615E6B"/>
    <w:rsid w:val="00617398"/>
    <w:rsid w:val="0062249E"/>
    <w:rsid w:val="00622695"/>
    <w:rsid w:val="00622C5F"/>
    <w:rsid w:val="00624D36"/>
    <w:rsid w:val="0062508C"/>
    <w:rsid w:val="00625C12"/>
    <w:rsid w:val="00626F75"/>
    <w:rsid w:val="00626F80"/>
    <w:rsid w:val="00627391"/>
    <w:rsid w:val="0063358F"/>
    <w:rsid w:val="00634077"/>
    <w:rsid w:val="0063510E"/>
    <w:rsid w:val="006355D0"/>
    <w:rsid w:val="0064088C"/>
    <w:rsid w:val="00640DDB"/>
    <w:rsid w:val="0064147A"/>
    <w:rsid w:val="00641979"/>
    <w:rsid w:val="00641CCD"/>
    <w:rsid w:val="00642235"/>
    <w:rsid w:val="00642C00"/>
    <w:rsid w:val="00647876"/>
    <w:rsid w:val="00650CFB"/>
    <w:rsid w:val="00653EDA"/>
    <w:rsid w:val="0065451E"/>
    <w:rsid w:val="006558B4"/>
    <w:rsid w:val="00656CD2"/>
    <w:rsid w:val="00657552"/>
    <w:rsid w:val="00657716"/>
    <w:rsid w:val="00657F5E"/>
    <w:rsid w:val="00660972"/>
    <w:rsid w:val="00662C24"/>
    <w:rsid w:val="00662F57"/>
    <w:rsid w:val="00663F17"/>
    <w:rsid w:val="0066405F"/>
    <w:rsid w:val="00666A1B"/>
    <w:rsid w:val="00666A47"/>
    <w:rsid w:val="00667758"/>
    <w:rsid w:val="00670979"/>
    <w:rsid w:val="00670D15"/>
    <w:rsid w:val="006715BE"/>
    <w:rsid w:val="00675EF2"/>
    <w:rsid w:val="006767CF"/>
    <w:rsid w:val="006843FB"/>
    <w:rsid w:val="006853C1"/>
    <w:rsid w:val="00685937"/>
    <w:rsid w:val="00686E90"/>
    <w:rsid w:val="0068715D"/>
    <w:rsid w:val="00691DDC"/>
    <w:rsid w:val="006930AB"/>
    <w:rsid w:val="006948EA"/>
    <w:rsid w:val="00694E33"/>
    <w:rsid w:val="006957ED"/>
    <w:rsid w:val="00695F68"/>
    <w:rsid w:val="006978FD"/>
    <w:rsid w:val="006979AB"/>
    <w:rsid w:val="00697A6A"/>
    <w:rsid w:val="006A0399"/>
    <w:rsid w:val="006A09F7"/>
    <w:rsid w:val="006A2D99"/>
    <w:rsid w:val="006A3EC6"/>
    <w:rsid w:val="006A47B0"/>
    <w:rsid w:val="006A5711"/>
    <w:rsid w:val="006A5DB9"/>
    <w:rsid w:val="006A6E16"/>
    <w:rsid w:val="006B21E5"/>
    <w:rsid w:val="006B42D9"/>
    <w:rsid w:val="006B4B26"/>
    <w:rsid w:val="006B4D4A"/>
    <w:rsid w:val="006B5804"/>
    <w:rsid w:val="006B6744"/>
    <w:rsid w:val="006B6E4F"/>
    <w:rsid w:val="006C0228"/>
    <w:rsid w:val="006C3735"/>
    <w:rsid w:val="006C5E7D"/>
    <w:rsid w:val="006C6239"/>
    <w:rsid w:val="006C679F"/>
    <w:rsid w:val="006C68E4"/>
    <w:rsid w:val="006D023F"/>
    <w:rsid w:val="006D0C6C"/>
    <w:rsid w:val="006D18BC"/>
    <w:rsid w:val="006D3337"/>
    <w:rsid w:val="006D5516"/>
    <w:rsid w:val="006D6C9C"/>
    <w:rsid w:val="006E3FF7"/>
    <w:rsid w:val="006E4356"/>
    <w:rsid w:val="006E53D7"/>
    <w:rsid w:val="006E6685"/>
    <w:rsid w:val="006E6C13"/>
    <w:rsid w:val="006F156A"/>
    <w:rsid w:val="006F5151"/>
    <w:rsid w:val="006F70A2"/>
    <w:rsid w:val="006F74EE"/>
    <w:rsid w:val="006F7BD0"/>
    <w:rsid w:val="006F7D6B"/>
    <w:rsid w:val="0070044C"/>
    <w:rsid w:val="00700DB9"/>
    <w:rsid w:val="00701343"/>
    <w:rsid w:val="007030B3"/>
    <w:rsid w:val="00705EDE"/>
    <w:rsid w:val="0070794B"/>
    <w:rsid w:val="00711365"/>
    <w:rsid w:val="007123A9"/>
    <w:rsid w:val="0071283F"/>
    <w:rsid w:val="0071444D"/>
    <w:rsid w:val="0071713C"/>
    <w:rsid w:val="0071796F"/>
    <w:rsid w:val="00721BB8"/>
    <w:rsid w:val="007252D1"/>
    <w:rsid w:val="00725E69"/>
    <w:rsid w:val="0072706A"/>
    <w:rsid w:val="0072784B"/>
    <w:rsid w:val="00727FA4"/>
    <w:rsid w:val="0073073B"/>
    <w:rsid w:val="00731AE7"/>
    <w:rsid w:val="00734A69"/>
    <w:rsid w:val="00737CEA"/>
    <w:rsid w:val="0074271F"/>
    <w:rsid w:val="0074297C"/>
    <w:rsid w:val="00742A6E"/>
    <w:rsid w:val="00743B12"/>
    <w:rsid w:val="00744C28"/>
    <w:rsid w:val="00745168"/>
    <w:rsid w:val="007460B9"/>
    <w:rsid w:val="007506AE"/>
    <w:rsid w:val="00750D2F"/>
    <w:rsid w:val="00751E91"/>
    <w:rsid w:val="00754754"/>
    <w:rsid w:val="00754FCC"/>
    <w:rsid w:val="007551ED"/>
    <w:rsid w:val="00755E00"/>
    <w:rsid w:val="00756130"/>
    <w:rsid w:val="00756472"/>
    <w:rsid w:val="00757A2F"/>
    <w:rsid w:val="00757C65"/>
    <w:rsid w:val="0076183F"/>
    <w:rsid w:val="007649D6"/>
    <w:rsid w:val="00765088"/>
    <w:rsid w:val="0076665C"/>
    <w:rsid w:val="00766921"/>
    <w:rsid w:val="00766CE9"/>
    <w:rsid w:val="0077305B"/>
    <w:rsid w:val="0077330B"/>
    <w:rsid w:val="0077434D"/>
    <w:rsid w:val="00776AE4"/>
    <w:rsid w:val="007770A5"/>
    <w:rsid w:val="0077717A"/>
    <w:rsid w:val="00777E4A"/>
    <w:rsid w:val="00781261"/>
    <w:rsid w:val="00784365"/>
    <w:rsid w:val="007845AB"/>
    <w:rsid w:val="00784CA5"/>
    <w:rsid w:val="0078644E"/>
    <w:rsid w:val="007906EF"/>
    <w:rsid w:val="007913DE"/>
    <w:rsid w:val="00791608"/>
    <w:rsid w:val="00791A00"/>
    <w:rsid w:val="007949BF"/>
    <w:rsid w:val="00794DDE"/>
    <w:rsid w:val="007954E3"/>
    <w:rsid w:val="00796F93"/>
    <w:rsid w:val="00797C3B"/>
    <w:rsid w:val="007A1805"/>
    <w:rsid w:val="007A1C67"/>
    <w:rsid w:val="007A41CD"/>
    <w:rsid w:val="007A43FF"/>
    <w:rsid w:val="007A44FA"/>
    <w:rsid w:val="007A5AE6"/>
    <w:rsid w:val="007A6845"/>
    <w:rsid w:val="007A68E1"/>
    <w:rsid w:val="007A6FFB"/>
    <w:rsid w:val="007A78CD"/>
    <w:rsid w:val="007A7FD8"/>
    <w:rsid w:val="007B0891"/>
    <w:rsid w:val="007B12B6"/>
    <w:rsid w:val="007B2621"/>
    <w:rsid w:val="007B473B"/>
    <w:rsid w:val="007B4DBD"/>
    <w:rsid w:val="007B511F"/>
    <w:rsid w:val="007B5FB0"/>
    <w:rsid w:val="007B6502"/>
    <w:rsid w:val="007C14C1"/>
    <w:rsid w:val="007C16A9"/>
    <w:rsid w:val="007C25A7"/>
    <w:rsid w:val="007C4BAA"/>
    <w:rsid w:val="007D148B"/>
    <w:rsid w:val="007D2969"/>
    <w:rsid w:val="007D334C"/>
    <w:rsid w:val="007D4DED"/>
    <w:rsid w:val="007D4EFA"/>
    <w:rsid w:val="007D5553"/>
    <w:rsid w:val="007D6B2D"/>
    <w:rsid w:val="007D6D2F"/>
    <w:rsid w:val="007D759E"/>
    <w:rsid w:val="007D7BD0"/>
    <w:rsid w:val="007D7E8F"/>
    <w:rsid w:val="007E371D"/>
    <w:rsid w:val="007E3760"/>
    <w:rsid w:val="007E3B87"/>
    <w:rsid w:val="007E482E"/>
    <w:rsid w:val="007E488A"/>
    <w:rsid w:val="007E5893"/>
    <w:rsid w:val="007E5F7D"/>
    <w:rsid w:val="007E6C29"/>
    <w:rsid w:val="007E741B"/>
    <w:rsid w:val="007F0BF2"/>
    <w:rsid w:val="007F1B15"/>
    <w:rsid w:val="007F5A42"/>
    <w:rsid w:val="007F61EB"/>
    <w:rsid w:val="007F6366"/>
    <w:rsid w:val="007F7175"/>
    <w:rsid w:val="007F7DBF"/>
    <w:rsid w:val="007F7F02"/>
    <w:rsid w:val="00800EBD"/>
    <w:rsid w:val="008010C5"/>
    <w:rsid w:val="00801BF9"/>
    <w:rsid w:val="00802912"/>
    <w:rsid w:val="00805A98"/>
    <w:rsid w:val="008066F5"/>
    <w:rsid w:val="00807FFE"/>
    <w:rsid w:val="00812490"/>
    <w:rsid w:val="00812EAB"/>
    <w:rsid w:val="0081367D"/>
    <w:rsid w:val="008163D7"/>
    <w:rsid w:val="00816DC1"/>
    <w:rsid w:val="0081764C"/>
    <w:rsid w:val="00817B48"/>
    <w:rsid w:val="008210B2"/>
    <w:rsid w:val="00821F11"/>
    <w:rsid w:val="00823369"/>
    <w:rsid w:val="008235A9"/>
    <w:rsid w:val="00825786"/>
    <w:rsid w:val="008267E3"/>
    <w:rsid w:val="00826F6A"/>
    <w:rsid w:val="00830902"/>
    <w:rsid w:val="00830B56"/>
    <w:rsid w:val="00830E05"/>
    <w:rsid w:val="0083199D"/>
    <w:rsid w:val="008323F0"/>
    <w:rsid w:val="00833619"/>
    <w:rsid w:val="008357A6"/>
    <w:rsid w:val="00836A50"/>
    <w:rsid w:val="00837A25"/>
    <w:rsid w:val="00840C6E"/>
    <w:rsid w:val="00840D58"/>
    <w:rsid w:val="008411F5"/>
    <w:rsid w:val="008426A6"/>
    <w:rsid w:val="008429E5"/>
    <w:rsid w:val="0084404E"/>
    <w:rsid w:val="008440DE"/>
    <w:rsid w:val="00844F44"/>
    <w:rsid w:val="00844F72"/>
    <w:rsid w:val="00845243"/>
    <w:rsid w:val="0084547D"/>
    <w:rsid w:val="00845EF4"/>
    <w:rsid w:val="008464E2"/>
    <w:rsid w:val="00847DC7"/>
    <w:rsid w:val="00850577"/>
    <w:rsid w:val="0085150B"/>
    <w:rsid w:val="0085159E"/>
    <w:rsid w:val="00851667"/>
    <w:rsid w:val="0085309D"/>
    <w:rsid w:val="00854BEA"/>
    <w:rsid w:val="00854C15"/>
    <w:rsid w:val="00854D34"/>
    <w:rsid w:val="00855FD9"/>
    <w:rsid w:val="00856412"/>
    <w:rsid w:val="00856742"/>
    <w:rsid w:val="0085715F"/>
    <w:rsid w:val="00857304"/>
    <w:rsid w:val="00857FC6"/>
    <w:rsid w:val="00860074"/>
    <w:rsid w:val="0086230A"/>
    <w:rsid w:val="0086314F"/>
    <w:rsid w:val="008633FB"/>
    <w:rsid w:val="0086414C"/>
    <w:rsid w:val="008649B4"/>
    <w:rsid w:val="00865517"/>
    <w:rsid w:val="00866FB5"/>
    <w:rsid w:val="0087015B"/>
    <w:rsid w:val="00870206"/>
    <w:rsid w:val="00871EDB"/>
    <w:rsid w:val="008728D2"/>
    <w:rsid w:val="00872B3D"/>
    <w:rsid w:val="00876223"/>
    <w:rsid w:val="00880845"/>
    <w:rsid w:val="00881589"/>
    <w:rsid w:val="00882106"/>
    <w:rsid w:val="008836F5"/>
    <w:rsid w:val="00884E4F"/>
    <w:rsid w:val="008855DA"/>
    <w:rsid w:val="0088593C"/>
    <w:rsid w:val="008863C8"/>
    <w:rsid w:val="00886D50"/>
    <w:rsid w:val="0089019F"/>
    <w:rsid w:val="008907D3"/>
    <w:rsid w:val="00891D31"/>
    <w:rsid w:val="00894416"/>
    <w:rsid w:val="008946DB"/>
    <w:rsid w:val="00894BA6"/>
    <w:rsid w:val="00894F86"/>
    <w:rsid w:val="008951E6"/>
    <w:rsid w:val="00896289"/>
    <w:rsid w:val="00896C19"/>
    <w:rsid w:val="00897296"/>
    <w:rsid w:val="008A0139"/>
    <w:rsid w:val="008A018B"/>
    <w:rsid w:val="008A01CA"/>
    <w:rsid w:val="008A141F"/>
    <w:rsid w:val="008A37E9"/>
    <w:rsid w:val="008A44D4"/>
    <w:rsid w:val="008A5675"/>
    <w:rsid w:val="008A639F"/>
    <w:rsid w:val="008A77B2"/>
    <w:rsid w:val="008B1D88"/>
    <w:rsid w:val="008B2CFD"/>
    <w:rsid w:val="008B31AD"/>
    <w:rsid w:val="008B335E"/>
    <w:rsid w:val="008B37E4"/>
    <w:rsid w:val="008B4C6F"/>
    <w:rsid w:val="008B7DF9"/>
    <w:rsid w:val="008C0D00"/>
    <w:rsid w:val="008C12F3"/>
    <w:rsid w:val="008C1E88"/>
    <w:rsid w:val="008C3FA1"/>
    <w:rsid w:val="008C409F"/>
    <w:rsid w:val="008C6244"/>
    <w:rsid w:val="008C65B9"/>
    <w:rsid w:val="008C684C"/>
    <w:rsid w:val="008C6A47"/>
    <w:rsid w:val="008C7278"/>
    <w:rsid w:val="008C7501"/>
    <w:rsid w:val="008D0DCF"/>
    <w:rsid w:val="008D0EE2"/>
    <w:rsid w:val="008D12EF"/>
    <w:rsid w:val="008D1C9C"/>
    <w:rsid w:val="008D1E5F"/>
    <w:rsid w:val="008D302A"/>
    <w:rsid w:val="008D4C38"/>
    <w:rsid w:val="008D5A39"/>
    <w:rsid w:val="008D65F9"/>
    <w:rsid w:val="008D790F"/>
    <w:rsid w:val="008D79F4"/>
    <w:rsid w:val="008E2324"/>
    <w:rsid w:val="008E2475"/>
    <w:rsid w:val="008E45EE"/>
    <w:rsid w:val="008E686D"/>
    <w:rsid w:val="008E7716"/>
    <w:rsid w:val="008E7D64"/>
    <w:rsid w:val="008F2756"/>
    <w:rsid w:val="008F295E"/>
    <w:rsid w:val="008F344D"/>
    <w:rsid w:val="008F3E2C"/>
    <w:rsid w:val="008F435C"/>
    <w:rsid w:val="008F45CB"/>
    <w:rsid w:val="008F46A7"/>
    <w:rsid w:val="008F556C"/>
    <w:rsid w:val="008F71D7"/>
    <w:rsid w:val="008F7FB2"/>
    <w:rsid w:val="00900061"/>
    <w:rsid w:val="00900AF8"/>
    <w:rsid w:val="00900EB9"/>
    <w:rsid w:val="00901761"/>
    <w:rsid w:val="00902335"/>
    <w:rsid w:val="009029DE"/>
    <w:rsid w:val="00905CA5"/>
    <w:rsid w:val="00907796"/>
    <w:rsid w:val="00910331"/>
    <w:rsid w:val="00910F56"/>
    <w:rsid w:val="0091272A"/>
    <w:rsid w:val="00912739"/>
    <w:rsid w:val="00913A28"/>
    <w:rsid w:val="0091569D"/>
    <w:rsid w:val="009156DB"/>
    <w:rsid w:val="00917CFC"/>
    <w:rsid w:val="009201B3"/>
    <w:rsid w:val="00920A37"/>
    <w:rsid w:val="00920C51"/>
    <w:rsid w:val="00920CCB"/>
    <w:rsid w:val="00921E47"/>
    <w:rsid w:val="00922041"/>
    <w:rsid w:val="00922652"/>
    <w:rsid w:val="00924A72"/>
    <w:rsid w:val="00924ED7"/>
    <w:rsid w:val="0092598A"/>
    <w:rsid w:val="0093016A"/>
    <w:rsid w:val="009322E2"/>
    <w:rsid w:val="0093346A"/>
    <w:rsid w:val="00933ABF"/>
    <w:rsid w:val="009369BA"/>
    <w:rsid w:val="00937C3C"/>
    <w:rsid w:val="009405DE"/>
    <w:rsid w:val="00942463"/>
    <w:rsid w:val="0094344E"/>
    <w:rsid w:val="009440A3"/>
    <w:rsid w:val="0094450D"/>
    <w:rsid w:val="009445DE"/>
    <w:rsid w:val="00945C06"/>
    <w:rsid w:val="00945D48"/>
    <w:rsid w:val="0094669A"/>
    <w:rsid w:val="009475B3"/>
    <w:rsid w:val="0094772E"/>
    <w:rsid w:val="00947F26"/>
    <w:rsid w:val="00950DF7"/>
    <w:rsid w:val="009524AC"/>
    <w:rsid w:val="009524DC"/>
    <w:rsid w:val="0095347D"/>
    <w:rsid w:val="00954073"/>
    <w:rsid w:val="009546F6"/>
    <w:rsid w:val="0095602C"/>
    <w:rsid w:val="00956379"/>
    <w:rsid w:val="00956AF6"/>
    <w:rsid w:val="0095739E"/>
    <w:rsid w:val="0096045E"/>
    <w:rsid w:val="00960B02"/>
    <w:rsid w:val="00960C8A"/>
    <w:rsid w:val="0096101C"/>
    <w:rsid w:val="00963B04"/>
    <w:rsid w:val="00963EC4"/>
    <w:rsid w:val="0096479C"/>
    <w:rsid w:val="00966549"/>
    <w:rsid w:val="00966729"/>
    <w:rsid w:val="00967E95"/>
    <w:rsid w:val="009705FE"/>
    <w:rsid w:val="009707E7"/>
    <w:rsid w:val="00971BB1"/>
    <w:rsid w:val="00971EE0"/>
    <w:rsid w:val="009730C2"/>
    <w:rsid w:val="00975B33"/>
    <w:rsid w:val="009762DB"/>
    <w:rsid w:val="00981F80"/>
    <w:rsid w:val="00982F59"/>
    <w:rsid w:val="00983147"/>
    <w:rsid w:val="00983298"/>
    <w:rsid w:val="00984875"/>
    <w:rsid w:val="009851B9"/>
    <w:rsid w:val="00986AE6"/>
    <w:rsid w:val="009879C5"/>
    <w:rsid w:val="00990756"/>
    <w:rsid w:val="00991698"/>
    <w:rsid w:val="009921D2"/>
    <w:rsid w:val="00992316"/>
    <w:rsid w:val="009923E7"/>
    <w:rsid w:val="00992C5D"/>
    <w:rsid w:val="00994719"/>
    <w:rsid w:val="00994E35"/>
    <w:rsid w:val="009957B2"/>
    <w:rsid w:val="00995A68"/>
    <w:rsid w:val="009A0538"/>
    <w:rsid w:val="009A0838"/>
    <w:rsid w:val="009A15CF"/>
    <w:rsid w:val="009A3DC6"/>
    <w:rsid w:val="009A6DB9"/>
    <w:rsid w:val="009A78C8"/>
    <w:rsid w:val="009B1596"/>
    <w:rsid w:val="009B1A8F"/>
    <w:rsid w:val="009B255A"/>
    <w:rsid w:val="009B3E0B"/>
    <w:rsid w:val="009B6CF8"/>
    <w:rsid w:val="009B749C"/>
    <w:rsid w:val="009C2307"/>
    <w:rsid w:val="009C4BA2"/>
    <w:rsid w:val="009C4BC1"/>
    <w:rsid w:val="009C4FCB"/>
    <w:rsid w:val="009C5C1F"/>
    <w:rsid w:val="009C61BE"/>
    <w:rsid w:val="009C6454"/>
    <w:rsid w:val="009C68CD"/>
    <w:rsid w:val="009D24D9"/>
    <w:rsid w:val="009D2AAB"/>
    <w:rsid w:val="009D2D45"/>
    <w:rsid w:val="009D33A0"/>
    <w:rsid w:val="009D4134"/>
    <w:rsid w:val="009D4537"/>
    <w:rsid w:val="009D4FEA"/>
    <w:rsid w:val="009D6B72"/>
    <w:rsid w:val="009D7121"/>
    <w:rsid w:val="009D7F4F"/>
    <w:rsid w:val="009E04CE"/>
    <w:rsid w:val="009E09CD"/>
    <w:rsid w:val="009E2A24"/>
    <w:rsid w:val="009E2BDA"/>
    <w:rsid w:val="009E2F4B"/>
    <w:rsid w:val="009E6409"/>
    <w:rsid w:val="009E6D94"/>
    <w:rsid w:val="009F09F3"/>
    <w:rsid w:val="009F3C78"/>
    <w:rsid w:val="009F533D"/>
    <w:rsid w:val="009F61C2"/>
    <w:rsid w:val="009F773E"/>
    <w:rsid w:val="00A00217"/>
    <w:rsid w:val="00A008CE"/>
    <w:rsid w:val="00A02205"/>
    <w:rsid w:val="00A0432A"/>
    <w:rsid w:val="00A063D9"/>
    <w:rsid w:val="00A066E9"/>
    <w:rsid w:val="00A0734D"/>
    <w:rsid w:val="00A1196B"/>
    <w:rsid w:val="00A12394"/>
    <w:rsid w:val="00A144EC"/>
    <w:rsid w:val="00A14543"/>
    <w:rsid w:val="00A146D7"/>
    <w:rsid w:val="00A14BD4"/>
    <w:rsid w:val="00A15FAC"/>
    <w:rsid w:val="00A21DB6"/>
    <w:rsid w:val="00A22EC3"/>
    <w:rsid w:val="00A31305"/>
    <w:rsid w:val="00A3257C"/>
    <w:rsid w:val="00A3387A"/>
    <w:rsid w:val="00A338A4"/>
    <w:rsid w:val="00A34CE4"/>
    <w:rsid w:val="00A35FCD"/>
    <w:rsid w:val="00A37B5B"/>
    <w:rsid w:val="00A40AE1"/>
    <w:rsid w:val="00A4183A"/>
    <w:rsid w:val="00A41878"/>
    <w:rsid w:val="00A43452"/>
    <w:rsid w:val="00A449AB"/>
    <w:rsid w:val="00A44C07"/>
    <w:rsid w:val="00A4653F"/>
    <w:rsid w:val="00A50565"/>
    <w:rsid w:val="00A542D7"/>
    <w:rsid w:val="00A549AC"/>
    <w:rsid w:val="00A5553A"/>
    <w:rsid w:val="00A55FA4"/>
    <w:rsid w:val="00A56038"/>
    <w:rsid w:val="00A56EF1"/>
    <w:rsid w:val="00A612D9"/>
    <w:rsid w:val="00A64890"/>
    <w:rsid w:val="00A65CFA"/>
    <w:rsid w:val="00A66A75"/>
    <w:rsid w:val="00A6713F"/>
    <w:rsid w:val="00A70D79"/>
    <w:rsid w:val="00A72780"/>
    <w:rsid w:val="00A73E84"/>
    <w:rsid w:val="00A74410"/>
    <w:rsid w:val="00A7780F"/>
    <w:rsid w:val="00A77D36"/>
    <w:rsid w:val="00A77E11"/>
    <w:rsid w:val="00A8048E"/>
    <w:rsid w:val="00A80EF5"/>
    <w:rsid w:val="00A81EEC"/>
    <w:rsid w:val="00A82AEE"/>
    <w:rsid w:val="00A83EE8"/>
    <w:rsid w:val="00A847F2"/>
    <w:rsid w:val="00A87808"/>
    <w:rsid w:val="00A90292"/>
    <w:rsid w:val="00A907FE"/>
    <w:rsid w:val="00A91E81"/>
    <w:rsid w:val="00A96968"/>
    <w:rsid w:val="00AA0610"/>
    <w:rsid w:val="00AA0A24"/>
    <w:rsid w:val="00AA0F00"/>
    <w:rsid w:val="00AA2680"/>
    <w:rsid w:val="00AA34A5"/>
    <w:rsid w:val="00AA5E3B"/>
    <w:rsid w:val="00AA7239"/>
    <w:rsid w:val="00AB0763"/>
    <w:rsid w:val="00AB15EB"/>
    <w:rsid w:val="00AB1A49"/>
    <w:rsid w:val="00AB47A8"/>
    <w:rsid w:val="00AB4B75"/>
    <w:rsid w:val="00AB67AB"/>
    <w:rsid w:val="00AB7FF8"/>
    <w:rsid w:val="00AC10AD"/>
    <w:rsid w:val="00AC1304"/>
    <w:rsid w:val="00AC192E"/>
    <w:rsid w:val="00AC1942"/>
    <w:rsid w:val="00AC2B2B"/>
    <w:rsid w:val="00AC2F12"/>
    <w:rsid w:val="00AC47E5"/>
    <w:rsid w:val="00AC5205"/>
    <w:rsid w:val="00AC5C43"/>
    <w:rsid w:val="00AC6050"/>
    <w:rsid w:val="00AC654F"/>
    <w:rsid w:val="00AC6837"/>
    <w:rsid w:val="00AC691B"/>
    <w:rsid w:val="00AC7615"/>
    <w:rsid w:val="00AC7CBC"/>
    <w:rsid w:val="00AD15A3"/>
    <w:rsid w:val="00AD1DFF"/>
    <w:rsid w:val="00AD2838"/>
    <w:rsid w:val="00AD2D0E"/>
    <w:rsid w:val="00AD4556"/>
    <w:rsid w:val="00AD49C8"/>
    <w:rsid w:val="00AD4CA5"/>
    <w:rsid w:val="00AD529C"/>
    <w:rsid w:val="00AD5EC5"/>
    <w:rsid w:val="00AD674F"/>
    <w:rsid w:val="00AD7728"/>
    <w:rsid w:val="00AD7E27"/>
    <w:rsid w:val="00AE0A4E"/>
    <w:rsid w:val="00AE1462"/>
    <w:rsid w:val="00AE388F"/>
    <w:rsid w:val="00AE4F04"/>
    <w:rsid w:val="00AE4F7D"/>
    <w:rsid w:val="00AE6533"/>
    <w:rsid w:val="00AF056E"/>
    <w:rsid w:val="00AF0798"/>
    <w:rsid w:val="00AF0B67"/>
    <w:rsid w:val="00AF13E6"/>
    <w:rsid w:val="00AF2E74"/>
    <w:rsid w:val="00AF36DD"/>
    <w:rsid w:val="00AF3F4A"/>
    <w:rsid w:val="00AF428D"/>
    <w:rsid w:val="00AF4424"/>
    <w:rsid w:val="00AF4862"/>
    <w:rsid w:val="00AF6B57"/>
    <w:rsid w:val="00B00DEB"/>
    <w:rsid w:val="00B01F01"/>
    <w:rsid w:val="00B02513"/>
    <w:rsid w:val="00B02755"/>
    <w:rsid w:val="00B03FA9"/>
    <w:rsid w:val="00B043B7"/>
    <w:rsid w:val="00B05485"/>
    <w:rsid w:val="00B06AEC"/>
    <w:rsid w:val="00B07CD4"/>
    <w:rsid w:val="00B07CF8"/>
    <w:rsid w:val="00B104C3"/>
    <w:rsid w:val="00B10667"/>
    <w:rsid w:val="00B13DB8"/>
    <w:rsid w:val="00B1477C"/>
    <w:rsid w:val="00B14F61"/>
    <w:rsid w:val="00B1620B"/>
    <w:rsid w:val="00B175FA"/>
    <w:rsid w:val="00B20DF3"/>
    <w:rsid w:val="00B25450"/>
    <w:rsid w:val="00B254DE"/>
    <w:rsid w:val="00B2634E"/>
    <w:rsid w:val="00B30DFB"/>
    <w:rsid w:val="00B31699"/>
    <w:rsid w:val="00B330F3"/>
    <w:rsid w:val="00B40670"/>
    <w:rsid w:val="00B42E67"/>
    <w:rsid w:val="00B44564"/>
    <w:rsid w:val="00B452C9"/>
    <w:rsid w:val="00B45A18"/>
    <w:rsid w:val="00B45DF4"/>
    <w:rsid w:val="00B46F4E"/>
    <w:rsid w:val="00B47778"/>
    <w:rsid w:val="00B478CF"/>
    <w:rsid w:val="00B500D7"/>
    <w:rsid w:val="00B51A8C"/>
    <w:rsid w:val="00B5299F"/>
    <w:rsid w:val="00B540FA"/>
    <w:rsid w:val="00B558FD"/>
    <w:rsid w:val="00B56381"/>
    <w:rsid w:val="00B574A7"/>
    <w:rsid w:val="00B62C22"/>
    <w:rsid w:val="00B641B2"/>
    <w:rsid w:val="00B64EEE"/>
    <w:rsid w:val="00B65C67"/>
    <w:rsid w:val="00B66113"/>
    <w:rsid w:val="00B6646B"/>
    <w:rsid w:val="00B67456"/>
    <w:rsid w:val="00B710DB"/>
    <w:rsid w:val="00B74596"/>
    <w:rsid w:val="00B76392"/>
    <w:rsid w:val="00B76870"/>
    <w:rsid w:val="00B7705A"/>
    <w:rsid w:val="00B77F52"/>
    <w:rsid w:val="00B80E39"/>
    <w:rsid w:val="00B836E2"/>
    <w:rsid w:val="00B85FC0"/>
    <w:rsid w:val="00B87542"/>
    <w:rsid w:val="00B8771F"/>
    <w:rsid w:val="00B900C8"/>
    <w:rsid w:val="00B91397"/>
    <w:rsid w:val="00B91BCE"/>
    <w:rsid w:val="00B91BD9"/>
    <w:rsid w:val="00B91C17"/>
    <w:rsid w:val="00B92228"/>
    <w:rsid w:val="00B92BB8"/>
    <w:rsid w:val="00B93333"/>
    <w:rsid w:val="00B939FB"/>
    <w:rsid w:val="00B944B7"/>
    <w:rsid w:val="00B94665"/>
    <w:rsid w:val="00B95CF0"/>
    <w:rsid w:val="00B95CF9"/>
    <w:rsid w:val="00BA1B0C"/>
    <w:rsid w:val="00BA20BC"/>
    <w:rsid w:val="00BA2DA4"/>
    <w:rsid w:val="00BA3C59"/>
    <w:rsid w:val="00BA439B"/>
    <w:rsid w:val="00BA4EC5"/>
    <w:rsid w:val="00BA55AD"/>
    <w:rsid w:val="00BA5F38"/>
    <w:rsid w:val="00BA62B3"/>
    <w:rsid w:val="00BA6CB6"/>
    <w:rsid w:val="00BA7006"/>
    <w:rsid w:val="00BA7446"/>
    <w:rsid w:val="00BA79CE"/>
    <w:rsid w:val="00BA7DCF"/>
    <w:rsid w:val="00BB0060"/>
    <w:rsid w:val="00BB28E5"/>
    <w:rsid w:val="00BB2DAB"/>
    <w:rsid w:val="00BB2F30"/>
    <w:rsid w:val="00BB60D7"/>
    <w:rsid w:val="00BB6E00"/>
    <w:rsid w:val="00BC0E0F"/>
    <w:rsid w:val="00BC14B9"/>
    <w:rsid w:val="00BC23B3"/>
    <w:rsid w:val="00BC2A04"/>
    <w:rsid w:val="00BC78CB"/>
    <w:rsid w:val="00BC7C9A"/>
    <w:rsid w:val="00BD09E4"/>
    <w:rsid w:val="00BD115C"/>
    <w:rsid w:val="00BD1478"/>
    <w:rsid w:val="00BD1662"/>
    <w:rsid w:val="00BD2BE8"/>
    <w:rsid w:val="00BD3BA2"/>
    <w:rsid w:val="00BD3E12"/>
    <w:rsid w:val="00BD4016"/>
    <w:rsid w:val="00BD4D63"/>
    <w:rsid w:val="00BD4E26"/>
    <w:rsid w:val="00BD5176"/>
    <w:rsid w:val="00BD616A"/>
    <w:rsid w:val="00BD7C99"/>
    <w:rsid w:val="00BE27D3"/>
    <w:rsid w:val="00BE3CE3"/>
    <w:rsid w:val="00BE4C6A"/>
    <w:rsid w:val="00BE6337"/>
    <w:rsid w:val="00BE6838"/>
    <w:rsid w:val="00BF186B"/>
    <w:rsid w:val="00BF276E"/>
    <w:rsid w:val="00BF2C38"/>
    <w:rsid w:val="00BF448F"/>
    <w:rsid w:val="00BF5F22"/>
    <w:rsid w:val="00BF75DA"/>
    <w:rsid w:val="00C0011C"/>
    <w:rsid w:val="00C044A4"/>
    <w:rsid w:val="00C05984"/>
    <w:rsid w:val="00C11507"/>
    <w:rsid w:val="00C1260B"/>
    <w:rsid w:val="00C12CD8"/>
    <w:rsid w:val="00C1301A"/>
    <w:rsid w:val="00C148D1"/>
    <w:rsid w:val="00C161D1"/>
    <w:rsid w:val="00C16EC5"/>
    <w:rsid w:val="00C1788E"/>
    <w:rsid w:val="00C17C80"/>
    <w:rsid w:val="00C20125"/>
    <w:rsid w:val="00C20C94"/>
    <w:rsid w:val="00C224A2"/>
    <w:rsid w:val="00C225A2"/>
    <w:rsid w:val="00C226E5"/>
    <w:rsid w:val="00C227A2"/>
    <w:rsid w:val="00C22BFF"/>
    <w:rsid w:val="00C23BF5"/>
    <w:rsid w:val="00C23D58"/>
    <w:rsid w:val="00C24139"/>
    <w:rsid w:val="00C2590D"/>
    <w:rsid w:val="00C25A68"/>
    <w:rsid w:val="00C260AB"/>
    <w:rsid w:val="00C2737E"/>
    <w:rsid w:val="00C27E21"/>
    <w:rsid w:val="00C3008C"/>
    <w:rsid w:val="00C32288"/>
    <w:rsid w:val="00C33811"/>
    <w:rsid w:val="00C33DD2"/>
    <w:rsid w:val="00C37D77"/>
    <w:rsid w:val="00C404C2"/>
    <w:rsid w:val="00C407B2"/>
    <w:rsid w:val="00C40A4D"/>
    <w:rsid w:val="00C40A89"/>
    <w:rsid w:val="00C40FE5"/>
    <w:rsid w:val="00C419CA"/>
    <w:rsid w:val="00C43101"/>
    <w:rsid w:val="00C4636D"/>
    <w:rsid w:val="00C51868"/>
    <w:rsid w:val="00C54023"/>
    <w:rsid w:val="00C541D2"/>
    <w:rsid w:val="00C5468B"/>
    <w:rsid w:val="00C54A86"/>
    <w:rsid w:val="00C55448"/>
    <w:rsid w:val="00C57DAC"/>
    <w:rsid w:val="00C60EA8"/>
    <w:rsid w:val="00C61044"/>
    <w:rsid w:val="00C61313"/>
    <w:rsid w:val="00C63938"/>
    <w:rsid w:val="00C63DF1"/>
    <w:rsid w:val="00C674C5"/>
    <w:rsid w:val="00C70426"/>
    <w:rsid w:val="00C70643"/>
    <w:rsid w:val="00C733D2"/>
    <w:rsid w:val="00C73651"/>
    <w:rsid w:val="00C74ACF"/>
    <w:rsid w:val="00C74BDC"/>
    <w:rsid w:val="00C75240"/>
    <w:rsid w:val="00C75AB4"/>
    <w:rsid w:val="00C77F8F"/>
    <w:rsid w:val="00C802CD"/>
    <w:rsid w:val="00C80B77"/>
    <w:rsid w:val="00C82911"/>
    <w:rsid w:val="00C82A59"/>
    <w:rsid w:val="00C84C2E"/>
    <w:rsid w:val="00C85481"/>
    <w:rsid w:val="00C85E7F"/>
    <w:rsid w:val="00C85EBF"/>
    <w:rsid w:val="00C86565"/>
    <w:rsid w:val="00C865E6"/>
    <w:rsid w:val="00C87DE8"/>
    <w:rsid w:val="00C87E4C"/>
    <w:rsid w:val="00C87E9E"/>
    <w:rsid w:val="00C919FA"/>
    <w:rsid w:val="00C91A96"/>
    <w:rsid w:val="00C93517"/>
    <w:rsid w:val="00C93EE4"/>
    <w:rsid w:val="00C953FD"/>
    <w:rsid w:val="00C9550F"/>
    <w:rsid w:val="00C9737F"/>
    <w:rsid w:val="00C9759D"/>
    <w:rsid w:val="00C97633"/>
    <w:rsid w:val="00C97742"/>
    <w:rsid w:val="00C97A50"/>
    <w:rsid w:val="00CA2B6A"/>
    <w:rsid w:val="00CA32D4"/>
    <w:rsid w:val="00CA41C6"/>
    <w:rsid w:val="00CA42FD"/>
    <w:rsid w:val="00CA4C17"/>
    <w:rsid w:val="00CA4C95"/>
    <w:rsid w:val="00CA4D2A"/>
    <w:rsid w:val="00CA5605"/>
    <w:rsid w:val="00CA7B35"/>
    <w:rsid w:val="00CB0736"/>
    <w:rsid w:val="00CB08D7"/>
    <w:rsid w:val="00CB2E23"/>
    <w:rsid w:val="00CB3794"/>
    <w:rsid w:val="00CB3CFD"/>
    <w:rsid w:val="00CC0681"/>
    <w:rsid w:val="00CC47F8"/>
    <w:rsid w:val="00CC697D"/>
    <w:rsid w:val="00CC7224"/>
    <w:rsid w:val="00CC7ED7"/>
    <w:rsid w:val="00CD0116"/>
    <w:rsid w:val="00CD091F"/>
    <w:rsid w:val="00CD1EE1"/>
    <w:rsid w:val="00CD2023"/>
    <w:rsid w:val="00CD2231"/>
    <w:rsid w:val="00CD2549"/>
    <w:rsid w:val="00CD45C6"/>
    <w:rsid w:val="00CD49AE"/>
    <w:rsid w:val="00CD59A0"/>
    <w:rsid w:val="00CD7177"/>
    <w:rsid w:val="00CD7D57"/>
    <w:rsid w:val="00CE116D"/>
    <w:rsid w:val="00CE2853"/>
    <w:rsid w:val="00CE2AA0"/>
    <w:rsid w:val="00CE2CE7"/>
    <w:rsid w:val="00CE575D"/>
    <w:rsid w:val="00CE5BC0"/>
    <w:rsid w:val="00CE6355"/>
    <w:rsid w:val="00CE6AA2"/>
    <w:rsid w:val="00CE78AC"/>
    <w:rsid w:val="00CF1435"/>
    <w:rsid w:val="00CF1877"/>
    <w:rsid w:val="00CF1994"/>
    <w:rsid w:val="00CF24D5"/>
    <w:rsid w:val="00CF2C93"/>
    <w:rsid w:val="00CF328F"/>
    <w:rsid w:val="00CF483C"/>
    <w:rsid w:val="00CF6369"/>
    <w:rsid w:val="00D0096D"/>
    <w:rsid w:val="00D00B83"/>
    <w:rsid w:val="00D039CB"/>
    <w:rsid w:val="00D04D62"/>
    <w:rsid w:val="00D05925"/>
    <w:rsid w:val="00D06B64"/>
    <w:rsid w:val="00D07212"/>
    <w:rsid w:val="00D10767"/>
    <w:rsid w:val="00D123D7"/>
    <w:rsid w:val="00D1278C"/>
    <w:rsid w:val="00D12D17"/>
    <w:rsid w:val="00D12F6B"/>
    <w:rsid w:val="00D12FAF"/>
    <w:rsid w:val="00D147A6"/>
    <w:rsid w:val="00D14C5F"/>
    <w:rsid w:val="00D159AF"/>
    <w:rsid w:val="00D161E7"/>
    <w:rsid w:val="00D16F94"/>
    <w:rsid w:val="00D20C4A"/>
    <w:rsid w:val="00D21CD7"/>
    <w:rsid w:val="00D2257F"/>
    <w:rsid w:val="00D232FD"/>
    <w:rsid w:val="00D23F81"/>
    <w:rsid w:val="00D2564D"/>
    <w:rsid w:val="00D2618D"/>
    <w:rsid w:val="00D270FB"/>
    <w:rsid w:val="00D27688"/>
    <w:rsid w:val="00D27FBF"/>
    <w:rsid w:val="00D337F9"/>
    <w:rsid w:val="00D33A30"/>
    <w:rsid w:val="00D33D7A"/>
    <w:rsid w:val="00D344D9"/>
    <w:rsid w:val="00D34A1C"/>
    <w:rsid w:val="00D351CD"/>
    <w:rsid w:val="00D3561E"/>
    <w:rsid w:val="00D35DA1"/>
    <w:rsid w:val="00D37570"/>
    <w:rsid w:val="00D377B6"/>
    <w:rsid w:val="00D37D3A"/>
    <w:rsid w:val="00D406C5"/>
    <w:rsid w:val="00D410BC"/>
    <w:rsid w:val="00D42387"/>
    <w:rsid w:val="00D427A6"/>
    <w:rsid w:val="00D42839"/>
    <w:rsid w:val="00D42CCB"/>
    <w:rsid w:val="00D43BA0"/>
    <w:rsid w:val="00D506D6"/>
    <w:rsid w:val="00D5381E"/>
    <w:rsid w:val="00D54946"/>
    <w:rsid w:val="00D55369"/>
    <w:rsid w:val="00D556DA"/>
    <w:rsid w:val="00D56C93"/>
    <w:rsid w:val="00D6382C"/>
    <w:rsid w:val="00D639B8"/>
    <w:rsid w:val="00D64212"/>
    <w:rsid w:val="00D64CEA"/>
    <w:rsid w:val="00D65F6E"/>
    <w:rsid w:val="00D66305"/>
    <w:rsid w:val="00D663BD"/>
    <w:rsid w:val="00D6727E"/>
    <w:rsid w:val="00D70CF2"/>
    <w:rsid w:val="00D70EBF"/>
    <w:rsid w:val="00D724DB"/>
    <w:rsid w:val="00D73903"/>
    <w:rsid w:val="00D73B46"/>
    <w:rsid w:val="00D75056"/>
    <w:rsid w:val="00D77B6E"/>
    <w:rsid w:val="00D77C68"/>
    <w:rsid w:val="00D82307"/>
    <w:rsid w:val="00D82774"/>
    <w:rsid w:val="00D82D82"/>
    <w:rsid w:val="00D83D83"/>
    <w:rsid w:val="00D84115"/>
    <w:rsid w:val="00D8460D"/>
    <w:rsid w:val="00D85188"/>
    <w:rsid w:val="00D85846"/>
    <w:rsid w:val="00D909DE"/>
    <w:rsid w:val="00D90FFB"/>
    <w:rsid w:val="00D9339E"/>
    <w:rsid w:val="00D95388"/>
    <w:rsid w:val="00D95562"/>
    <w:rsid w:val="00D9619C"/>
    <w:rsid w:val="00D965BD"/>
    <w:rsid w:val="00D967DC"/>
    <w:rsid w:val="00DA0497"/>
    <w:rsid w:val="00DA054E"/>
    <w:rsid w:val="00DA0DCE"/>
    <w:rsid w:val="00DA1164"/>
    <w:rsid w:val="00DA25EB"/>
    <w:rsid w:val="00DA383F"/>
    <w:rsid w:val="00DA4E71"/>
    <w:rsid w:val="00DA57FB"/>
    <w:rsid w:val="00DA76F4"/>
    <w:rsid w:val="00DB0928"/>
    <w:rsid w:val="00DB0B10"/>
    <w:rsid w:val="00DB0B5E"/>
    <w:rsid w:val="00DB0D8D"/>
    <w:rsid w:val="00DB6974"/>
    <w:rsid w:val="00DB6D61"/>
    <w:rsid w:val="00DB73B7"/>
    <w:rsid w:val="00DC1B1C"/>
    <w:rsid w:val="00DC2210"/>
    <w:rsid w:val="00DC2325"/>
    <w:rsid w:val="00DC315B"/>
    <w:rsid w:val="00DC45B4"/>
    <w:rsid w:val="00DC642B"/>
    <w:rsid w:val="00DD0FB3"/>
    <w:rsid w:val="00DD1903"/>
    <w:rsid w:val="00DD1D30"/>
    <w:rsid w:val="00DD2221"/>
    <w:rsid w:val="00DD3CDC"/>
    <w:rsid w:val="00DD4871"/>
    <w:rsid w:val="00DE213C"/>
    <w:rsid w:val="00DE3E8D"/>
    <w:rsid w:val="00DE420C"/>
    <w:rsid w:val="00DE421D"/>
    <w:rsid w:val="00DE4233"/>
    <w:rsid w:val="00DE4871"/>
    <w:rsid w:val="00DE51DE"/>
    <w:rsid w:val="00DE5910"/>
    <w:rsid w:val="00DE59DC"/>
    <w:rsid w:val="00DE6E82"/>
    <w:rsid w:val="00DE71AD"/>
    <w:rsid w:val="00DE71F7"/>
    <w:rsid w:val="00DE7B0E"/>
    <w:rsid w:val="00DE7E44"/>
    <w:rsid w:val="00DF0ABF"/>
    <w:rsid w:val="00DF13EF"/>
    <w:rsid w:val="00DF1DD8"/>
    <w:rsid w:val="00DF3AB8"/>
    <w:rsid w:val="00DF4F6C"/>
    <w:rsid w:val="00DF538E"/>
    <w:rsid w:val="00DF5663"/>
    <w:rsid w:val="00DF5709"/>
    <w:rsid w:val="00DF5A67"/>
    <w:rsid w:val="00DF63F4"/>
    <w:rsid w:val="00E015BB"/>
    <w:rsid w:val="00E03A47"/>
    <w:rsid w:val="00E04D3C"/>
    <w:rsid w:val="00E0693A"/>
    <w:rsid w:val="00E06C92"/>
    <w:rsid w:val="00E12658"/>
    <w:rsid w:val="00E127B7"/>
    <w:rsid w:val="00E1536D"/>
    <w:rsid w:val="00E153D9"/>
    <w:rsid w:val="00E15609"/>
    <w:rsid w:val="00E16D68"/>
    <w:rsid w:val="00E17653"/>
    <w:rsid w:val="00E214D8"/>
    <w:rsid w:val="00E21A21"/>
    <w:rsid w:val="00E21AC2"/>
    <w:rsid w:val="00E21E1A"/>
    <w:rsid w:val="00E23A65"/>
    <w:rsid w:val="00E249B4"/>
    <w:rsid w:val="00E25ADA"/>
    <w:rsid w:val="00E26A36"/>
    <w:rsid w:val="00E272EB"/>
    <w:rsid w:val="00E2732C"/>
    <w:rsid w:val="00E27AF8"/>
    <w:rsid w:val="00E27F15"/>
    <w:rsid w:val="00E3021C"/>
    <w:rsid w:val="00E30F4A"/>
    <w:rsid w:val="00E31D96"/>
    <w:rsid w:val="00E354EB"/>
    <w:rsid w:val="00E3783E"/>
    <w:rsid w:val="00E41EE2"/>
    <w:rsid w:val="00E42DDD"/>
    <w:rsid w:val="00E44667"/>
    <w:rsid w:val="00E46C4D"/>
    <w:rsid w:val="00E46D26"/>
    <w:rsid w:val="00E47A58"/>
    <w:rsid w:val="00E47BE1"/>
    <w:rsid w:val="00E51E32"/>
    <w:rsid w:val="00E51F4C"/>
    <w:rsid w:val="00E532E2"/>
    <w:rsid w:val="00E54E29"/>
    <w:rsid w:val="00E5617C"/>
    <w:rsid w:val="00E604D1"/>
    <w:rsid w:val="00E6085C"/>
    <w:rsid w:val="00E6098E"/>
    <w:rsid w:val="00E60BD7"/>
    <w:rsid w:val="00E63B12"/>
    <w:rsid w:val="00E63E68"/>
    <w:rsid w:val="00E651B5"/>
    <w:rsid w:val="00E66495"/>
    <w:rsid w:val="00E675B6"/>
    <w:rsid w:val="00E676F6"/>
    <w:rsid w:val="00E677B7"/>
    <w:rsid w:val="00E707DD"/>
    <w:rsid w:val="00E71CB6"/>
    <w:rsid w:val="00E727FE"/>
    <w:rsid w:val="00E73D2C"/>
    <w:rsid w:val="00E75BFE"/>
    <w:rsid w:val="00E76CF0"/>
    <w:rsid w:val="00E76F6C"/>
    <w:rsid w:val="00E77918"/>
    <w:rsid w:val="00E803DA"/>
    <w:rsid w:val="00E80628"/>
    <w:rsid w:val="00E80781"/>
    <w:rsid w:val="00E82414"/>
    <w:rsid w:val="00E83789"/>
    <w:rsid w:val="00E8493F"/>
    <w:rsid w:val="00E85C71"/>
    <w:rsid w:val="00E85DBE"/>
    <w:rsid w:val="00E86256"/>
    <w:rsid w:val="00E8782D"/>
    <w:rsid w:val="00E87A47"/>
    <w:rsid w:val="00E90475"/>
    <w:rsid w:val="00E91307"/>
    <w:rsid w:val="00E91D70"/>
    <w:rsid w:val="00E929EB"/>
    <w:rsid w:val="00E92C4C"/>
    <w:rsid w:val="00E93242"/>
    <w:rsid w:val="00E939E0"/>
    <w:rsid w:val="00E9410E"/>
    <w:rsid w:val="00E94C31"/>
    <w:rsid w:val="00E95BA3"/>
    <w:rsid w:val="00E96407"/>
    <w:rsid w:val="00E97082"/>
    <w:rsid w:val="00E97F43"/>
    <w:rsid w:val="00EA1021"/>
    <w:rsid w:val="00EA1A37"/>
    <w:rsid w:val="00EA1BF7"/>
    <w:rsid w:val="00EA21C8"/>
    <w:rsid w:val="00EA2445"/>
    <w:rsid w:val="00EA2CCD"/>
    <w:rsid w:val="00EA364B"/>
    <w:rsid w:val="00EA4C21"/>
    <w:rsid w:val="00EA6740"/>
    <w:rsid w:val="00EA6AAC"/>
    <w:rsid w:val="00EA6BEA"/>
    <w:rsid w:val="00EA6CBD"/>
    <w:rsid w:val="00EB1A36"/>
    <w:rsid w:val="00EB59A5"/>
    <w:rsid w:val="00EB64C5"/>
    <w:rsid w:val="00EC2018"/>
    <w:rsid w:val="00EC2C4A"/>
    <w:rsid w:val="00EC394C"/>
    <w:rsid w:val="00EC5794"/>
    <w:rsid w:val="00EC5CD3"/>
    <w:rsid w:val="00EC71B6"/>
    <w:rsid w:val="00EC743D"/>
    <w:rsid w:val="00EC75C1"/>
    <w:rsid w:val="00ED0167"/>
    <w:rsid w:val="00ED1902"/>
    <w:rsid w:val="00ED1C3A"/>
    <w:rsid w:val="00ED2700"/>
    <w:rsid w:val="00ED3CC6"/>
    <w:rsid w:val="00ED3E0C"/>
    <w:rsid w:val="00ED40B1"/>
    <w:rsid w:val="00ED434C"/>
    <w:rsid w:val="00ED48D2"/>
    <w:rsid w:val="00ED4B05"/>
    <w:rsid w:val="00ED5570"/>
    <w:rsid w:val="00ED6766"/>
    <w:rsid w:val="00ED703F"/>
    <w:rsid w:val="00ED767B"/>
    <w:rsid w:val="00ED7D33"/>
    <w:rsid w:val="00EE0619"/>
    <w:rsid w:val="00EE299D"/>
    <w:rsid w:val="00EE3A58"/>
    <w:rsid w:val="00EE5100"/>
    <w:rsid w:val="00EE6B59"/>
    <w:rsid w:val="00EF0AD8"/>
    <w:rsid w:val="00EF0ADD"/>
    <w:rsid w:val="00EF1282"/>
    <w:rsid w:val="00EF3214"/>
    <w:rsid w:val="00EF41D1"/>
    <w:rsid w:val="00EF59B3"/>
    <w:rsid w:val="00EF5D7D"/>
    <w:rsid w:val="00EF688F"/>
    <w:rsid w:val="00EF7923"/>
    <w:rsid w:val="00F02E25"/>
    <w:rsid w:val="00F04795"/>
    <w:rsid w:val="00F04DEA"/>
    <w:rsid w:val="00F05109"/>
    <w:rsid w:val="00F05E40"/>
    <w:rsid w:val="00F070E7"/>
    <w:rsid w:val="00F076B6"/>
    <w:rsid w:val="00F1026A"/>
    <w:rsid w:val="00F1103F"/>
    <w:rsid w:val="00F1150E"/>
    <w:rsid w:val="00F15432"/>
    <w:rsid w:val="00F15F82"/>
    <w:rsid w:val="00F1658A"/>
    <w:rsid w:val="00F20AFA"/>
    <w:rsid w:val="00F21FC9"/>
    <w:rsid w:val="00F22FB3"/>
    <w:rsid w:val="00F23D05"/>
    <w:rsid w:val="00F246A0"/>
    <w:rsid w:val="00F247C1"/>
    <w:rsid w:val="00F25409"/>
    <w:rsid w:val="00F25561"/>
    <w:rsid w:val="00F255D9"/>
    <w:rsid w:val="00F256C3"/>
    <w:rsid w:val="00F26F3E"/>
    <w:rsid w:val="00F27633"/>
    <w:rsid w:val="00F31613"/>
    <w:rsid w:val="00F334BE"/>
    <w:rsid w:val="00F335D7"/>
    <w:rsid w:val="00F338C9"/>
    <w:rsid w:val="00F3454E"/>
    <w:rsid w:val="00F34AAB"/>
    <w:rsid w:val="00F35E61"/>
    <w:rsid w:val="00F360F2"/>
    <w:rsid w:val="00F36540"/>
    <w:rsid w:val="00F3755C"/>
    <w:rsid w:val="00F375A6"/>
    <w:rsid w:val="00F40D9A"/>
    <w:rsid w:val="00F41186"/>
    <w:rsid w:val="00F43B75"/>
    <w:rsid w:val="00F44BA4"/>
    <w:rsid w:val="00F454DC"/>
    <w:rsid w:val="00F4633E"/>
    <w:rsid w:val="00F506B5"/>
    <w:rsid w:val="00F5277C"/>
    <w:rsid w:val="00F553D7"/>
    <w:rsid w:val="00F555D9"/>
    <w:rsid w:val="00F558FE"/>
    <w:rsid w:val="00F56491"/>
    <w:rsid w:val="00F568AE"/>
    <w:rsid w:val="00F56D7D"/>
    <w:rsid w:val="00F5754A"/>
    <w:rsid w:val="00F60B48"/>
    <w:rsid w:val="00F622E9"/>
    <w:rsid w:val="00F625E3"/>
    <w:rsid w:val="00F62C1D"/>
    <w:rsid w:val="00F643F7"/>
    <w:rsid w:val="00F64683"/>
    <w:rsid w:val="00F70F57"/>
    <w:rsid w:val="00F7218B"/>
    <w:rsid w:val="00F724AC"/>
    <w:rsid w:val="00F72984"/>
    <w:rsid w:val="00F75BE7"/>
    <w:rsid w:val="00F762D6"/>
    <w:rsid w:val="00F76A1E"/>
    <w:rsid w:val="00F77157"/>
    <w:rsid w:val="00F77F32"/>
    <w:rsid w:val="00F80F02"/>
    <w:rsid w:val="00F8191A"/>
    <w:rsid w:val="00F819ED"/>
    <w:rsid w:val="00F81DA0"/>
    <w:rsid w:val="00F82BEE"/>
    <w:rsid w:val="00F8448B"/>
    <w:rsid w:val="00F8477C"/>
    <w:rsid w:val="00F85147"/>
    <w:rsid w:val="00F86B4F"/>
    <w:rsid w:val="00F87E17"/>
    <w:rsid w:val="00F912F3"/>
    <w:rsid w:val="00F91A41"/>
    <w:rsid w:val="00F93836"/>
    <w:rsid w:val="00F941F0"/>
    <w:rsid w:val="00F9566E"/>
    <w:rsid w:val="00FA038C"/>
    <w:rsid w:val="00FA0A93"/>
    <w:rsid w:val="00FA1EFD"/>
    <w:rsid w:val="00FA2F59"/>
    <w:rsid w:val="00FA4402"/>
    <w:rsid w:val="00FA587B"/>
    <w:rsid w:val="00FA63C7"/>
    <w:rsid w:val="00FA6EB2"/>
    <w:rsid w:val="00FB0CFC"/>
    <w:rsid w:val="00FB124B"/>
    <w:rsid w:val="00FB1650"/>
    <w:rsid w:val="00FB2AE3"/>
    <w:rsid w:val="00FB2FD9"/>
    <w:rsid w:val="00FB402B"/>
    <w:rsid w:val="00FB7794"/>
    <w:rsid w:val="00FC0069"/>
    <w:rsid w:val="00FC02D1"/>
    <w:rsid w:val="00FC09E8"/>
    <w:rsid w:val="00FC18A7"/>
    <w:rsid w:val="00FC1CB3"/>
    <w:rsid w:val="00FC3BE3"/>
    <w:rsid w:val="00FC51D0"/>
    <w:rsid w:val="00FC5CD6"/>
    <w:rsid w:val="00FC635E"/>
    <w:rsid w:val="00FC6B98"/>
    <w:rsid w:val="00FC6E18"/>
    <w:rsid w:val="00FC7930"/>
    <w:rsid w:val="00FD0177"/>
    <w:rsid w:val="00FD0941"/>
    <w:rsid w:val="00FD0C19"/>
    <w:rsid w:val="00FD195A"/>
    <w:rsid w:val="00FD1A68"/>
    <w:rsid w:val="00FD1F99"/>
    <w:rsid w:val="00FD2E99"/>
    <w:rsid w:val="00FD32A8"/>
    <w:rsid w:val="00FD391E"/>
    <w:rsid w:val="00FD43E9"/>
    <w:rsid w:val="00FD460D"/>
    <w:rsid w:val="00FD4815"/>
    <w:rsid w:val="00FD4FC9"/>
    <w:rsid w:val="00FD54B7"/>
    <w:rsid w:val="00FD5FCF"/>
    <w:rsid w:val="00FD68F3"/>
    <w:rsid w:val="00FD74B3"/>
    <w:rsid w:val="00FD7812"/>
    <w:rsid w:val="00FE3942"/>
    <w:rsid w:val="00FE4A6E"/>
    <w:rsid w:val="00FE4C45"/>
    <w:rsid w:val="00FE52A0"/>
    <w:rsid w:val="00FE5527"/>
    <w:rsid w:val="00FE5DC6"/>
    <w:rsid w:val="00FE7A75"/>
    <w:rsid w:val="00FF04DC"/>
    <w:rsid w:val="00FF14FD"/>
    <w:rsid w:val="00FF2191"/>
    <w:rsid w:val="00FF2ED0"/>
    <w:rsid w:val="00FF3949"/>
    <w:rsid w:val="00FF3D4D"/>
    <w:rsid w:val="00FF47F1"/>
    <w:rsid w:val="00FF5981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>
      <o:colormru v:ext="edit" colors="#066,#936,#0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556C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5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87D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BD2BE8"/>
    <w:rPr>
      <w:b/>
      <w:bCs/>
    </w:rPr>
  </w:style>
  <w:style w:type="paragraph" w:styleId="a5">
    <w:name w:val="Normal (Web)"/>
    <w:basedOn w:val="a"/>
    <w:uiPriority w:val="99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0C35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e">
    <w:name w:val="Гипертекстовая ссылка"/>
    <w:basedOn w:val="a0"/>
    <w:uiPriority w:val="99"/>
    <w:rsid w:val="00034B2A"/>
    <w:rPr>
      <w:color w:val="106BBE"/>
    </w:rPr>
  </w:style>
  <w:style w:type="character" w:customStyle="1" w:styleId="40">
    <w:name w:val="Заголовок 4 Знак"/>
    <w:basedOn w:val="a0"/>
    <w:link w:val="4"/>
    <w:semiHidden/>
    <w:rsid w:val="00087D7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556C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5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87D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BD2BE8"/>
    <w:rPr>
      <w:b/>
      <w:bCs/>
    </w:rPr>
  </w:style>
  <w:style w:type="paragraph" w:styleId="a5">
    <w:name w:val="Normal (Web)"/>
    <w:basedOn w:val="a"/>
    <w:uiPriority w:val="99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0C35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e">
    <w:name w:val="Гипертекстовая ссылка"/>
    <w:basedOn w:val="a0"/>
    <w:uiPriority w:val="99"/>
    <w:rsid w:val="00034B2A"/>
    <w:rPr>
      <w:color w:val="106BBE"/>
    </w:rPr>
  </w:style>
  <w:style w:type="character" w:customStyle="1" w:styleId="40">
    <w:name w:val="Заголовок 4 Знак"/>
    <w:basedOn w:val="a0"/>
    <w:link w:val="4"/>
    <w:semiHidden/>
    <w:rsid w:val="00087D7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6039">
          <w:marLeft w:val="1002"/>
          <w:marRight w:val="563"/>
          <w:marTop w:val="0"/>
          <w:marBottom w:val="463"/>
          <w:divBdr>
            <w:top w:val="none" w:sz="0" w:space="0" w:color="auto"/>
            <w:left w:val="single" w:sz="12" w:space="15" w:color="000000"/>
            <w:bottom w:val="none" w:sz="0" w:space="0" w:color="auto"/>
            <w:right w:val="none" w:sz="0" w:space="0" w:color="auto"/>
          </w:divBdr>
        </w:div>
        <w:div w:id="1952735721">
          <w:marLeft w:val="1327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nager@aktiv-c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ktiv-c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ktiv-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20764-36FC-472E-8433-2435513CD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5515</CharactersWithSpaces>
  <SharedDoc>false</SharedDoc>
  <HLinks>
    <vt:vector size="18" baseType="variant">
      <vt:variant>
        <vt:i4>393326</vt:i4>
      </vt:variant>
      <vt:variant>
        <vt:i4>6</vt:i4>
      </vt:variant>
      <vt:variant>
        <vt:i4>0</vt:i4>
      </vt:variant>
      <vt:variant>
        <vt:i4>5</vt:i4>
      </vt:variant>
      <vt:variant>
        <vt:lpwstr>mailto:manager@aktiv-c.ru</vt:lpwstr>
      </vt:variant>
      <vt:variant>
        <vt:lpwstr/>
      </vt:variant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  <vt:variant>
        <vt:i4>7733284</vt:i4>
      </vt:variant>
      <vt:variant>
        <vt:i4>0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Андрей</dc:creator>
  <cp:lastModifiedBy>Пользователь Windows</cp:lastModifiedBy>
  <cp:revision>7</cp:revision>
  <cp:lastPrinted>2015-06-23T05:26:00Z</cp:lastPrinted>
  <dcterms:created xsi:type="dcterms:W3CDTF">2024-01-17T04:15:00Z</dcterms:created>
  <dcterms:modified xsi:type="dcterms:W3CDTF">2024-01-17T11:34:00Z</dcterms:modified>
</cp:coreProperties>
</file>