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4AB3" w14:textId="77777777" w:rsidR="0086314F" w:rsidRPr="00B31699" w:rsidRDefault="0086314F" w:rsidP="00AD15A3">
      <w:pPr>
        <w:framePr w:w="4981" w:h="901" w:hSpace="180" w:wrap="around" w:vAnchor="text" w:hAnchor="page" w:x="6421" w:y="-178"/>
        <w:jc w:val="center"/>
        <w:rPr>
          <w:sz w:val="28"/>
          <w:szCs w:val="28"/>
        </w:rPr>
      </w:pPr>
      <w:r w:rsidRPr="00B31699">
        <w:rPr>
          <w:sz w:val="28"/>
          <w:szCs w:val="28"/>
        </w:rPr>
        <w:t>Семинар</w:t>
      </w:r>
    </w:p>
    <w:p w14:paraId="0A69B47C" w14:textId="77777777" w:rsidR="00192A1D" w:rsidRDefault="0086314F" w:rsidP="00AD15A3">
      <w:pPr>
        <w:framePr w:w="4981" w:h="901" w:hSpace="180" w:wrap="around" w:vAnchor="text" w:hAnchor="page" w:x="6421" w:y="-178"/>
        <w:jc w:val="center"/>
        <w:rPr>
          <w:rFonts w:ascii="Arial Black" w:hAnsi="Arial Black"/>
          <w:b/>
          <w:color w:val="660066"/>
          <w:sz w:val="36"/>
          <w:szCs w:val="36"/>
        </w:rPr>
      </w:pPr>
      <w:r w:rsidRPr="007770A5">
        <w:rPr>
          <w:rFonts w:ascii="Arial Black" w:hAnsi="Arial Black"/>
          <w:b/>
          <w:color w:val="660066"/>
          <w:sz w:val="36"/>
          <w:szCs w:val="36"/>
        </w:rPr>
        <w:t>Самариной</w:t>
      </w:r>
    </w:p>
    <w:p w14:paraId="143DAB7A" w14:textId="77777777" w:rsidR="00CA4C95" w:rsidRPr="0063358F" w:rsidRDefault="0086314F" w:rsidP="00AD15A3">
      <w:pPr>
        <w:framePr w:w="4981" w:h="901" w:hSpace="180" w:wrap="around" w:vAnchor="text" w:hAnchor="page" w:x="6421" w:y="-178"/>
        <w:jc w:val="center"/>
        <w:rPr>
          <w:rFonts w:ascii="Arial Black" w:hAnsi="Arial Black"/>
          <w:b/>
          <w:color w:val="660066"/>
          <w:sz w:val="28"/>
          <w:szCs w:val="28"/>
        </w:rPr>
      </w:pPr>
      <w:r w:rsidRPr="00AD15A3">
        <w:rPr>
          <w:rFonts w:ascii="Arial Black" w:hAnsi="Arial Black"/>
          <w:b/>
          <w:color w:val="660066"/>
          <w:sz w:val="24"/>
          <w:szCs w:val="24"/>
        </w:rPr>
        <w:t>Ирины Михайловны</w:t>
      </w:r>
    </w:p>
    <w:p w14:paraId="1CE8242A" w14:textId="77777777" w:rsidR="00CA4C95" w:rsidRPr="00B31699" w:rsidRDefault="00CA4C95" w:rsidP="00B31699">
      <w:pPr>
        <w:framePr w:w="91" w:h="898" w:hSpace="180" w:wrap="around" w:vAnchor="text" w:hAnchor="page" w:x="1216" w:y="47"/>
        <w:rPr>
          <w:b/>
          <w:i/>
          <w:sz w:val="24"/>
          <w:szCs w:val="24"/>
          <w:u w:val="single"/>
        </w:rPr>
      </w:pPr>
    </w:p>
    <w:p w14:paraId="10C0259E" w14:textId="39A90309" w:rsidR="0091569D" w:rsidRPr="0091272A" w:rsidRDefault="00CF1424" w:rsidP="002609D3">
      <w:pPr>
        <w:pStyle w:val="H3"/>
        <w:tabs>
          <w:tab w:val="left" w:pos="1080"/>
        </w:tabs>
        <w:jc w:val="center"/>
        <w:rPr>
          <w:b w:val="0"/>
          <w:bCs w:val="0"/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FD7352" wp14:editId="71496DFE">
                <wp:simplePos x="0" y="0"/>
                <wp:positionH relativeFrom="column">
                  <wp:posOffset>1443177</wp:posOffset>
                </wp:positionH>
                <wp:positionV relativeFrom="paragraph">
                  <wp:posOffset>-64135</wp:posOffset>
                </wp:positionV>
                <wp:extent cx="2600325" cy="457200"/>
                <wp:effectExtent l="0" t="6985" r="38100" b="40640"/>
                <wp:wrapNone/>
                <wp:docPr id="6205289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032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A6425" w14:textId="77777777" w:rsidR="00053431" w:rsidRDefault="00053431" w:rsidP="00053431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"АКТИВ С"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D7352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13.65pt;margin-top:-5.05pt;width:204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" filled="f" stroked="f">
                <o:lock v:ext="edit" shapetype="t"/>
                <v:textbox style="mso-fit-shape-to-text:t">
                  <w:txbxContent>
                    <w:p w14:paraId="38DA6425" w14:textId="77777777" w:rsidR="00053431" w:rsidRDefault="00053431" w:rsidP="00053431">
                      <w:pPr>
                        <w:jc w:val="center"/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"АКТИВ С"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color w:val="008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3DFCD7" wp14:editId="799F7391">
                <wp:simplePos x="0" y="0"/>
                <wp:positionH relativeFrom="margin">
                  <wp:align>left</wp:align>
                </wp:positionH>
                <wp:positionV relativeFrom="paragraph">
                  <wp:posOffset>7457</wp:posOffset>
                </wp:positionV>
                <wp:extent cx="1127051" cy="467833"/>
                <wp:effectExtent l="0" t="0" r="0" b="0"/>
                <wp:wrapNone/>
                <wp:docPr id="547693679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27051" cy="46783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CD7333" w14:textId="77777777" w:rsidR="00053431" w:rsidRPr="00BC2157" w:rsidRDefault="00053431" w:rsidP="00053431">
                            <w:pPr>
                              <w:jc w:val="center"/>
                              <w:rPr>
                                <w:color w:val="CBCBCB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BC2157">
                              <w:rPr>
                                <w:color w:val="CBCBCB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 xml:space="preserve">Центр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DFCD7" id="WordArt 15" o:spid="_x0000_s1027" type="#_x0000_t202" style="position:absolute;left:0;text-align:left;margin-left:0;margin-top:.6pt;width:88.75pt;height:36.8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" filled="f" stroked="f">
                <o:lock v:ext="edit" shapetype="t"/>
                <v:textbox>
                  <w:txbxContent>
                    <w:p w14:paraId="31CD7333" w14:textId="77777777" w:rsidR="00053431" w:rsidRPr="00BC2157" w:rsidRDefault="00053431" w:rsidP="00053431">
                      <w:pPr>
                        <w:jc w:val="center"/>
                        <w:rPr>
                          <w:color w:val="CBCBCB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BC2157">
                        <w:rPr>
                          <w:color w:val="CBCBCB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 xml:space="preserve">Центр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14D8" w:rsidRPr="0091272A">
        <w:rPr>
          <w:b w:val="0"/>
          <w:bCs w:val="0"/>
          <w:color w:val="008080"/>
        </w:rPr>
        <w:t xml:space="preserve">            </w:t>
      </w:r>
    </w:p>
    <w:p w14:paraId="366FE761" w14:textId="77777777" w:rsidR="00971EE0" w:rsidRDefault="00971EE0" w:rsidP="002609D3">
      <w:pPr>
        <w:tabs>
          <w:tab w:val="left" w:pos="1080"/>
        </w:tabs>
        <w:jc w:val="center"/>
        <w:rPr>
          <w:b/>
          <w:bCs/>
          <w:color w:val="008000"/>
          <w:sz w:val="36"/>
          <w:szCs w:val="36"/>
        </w:rPr>
      </w:pPr>
    </w:p>
    <w:p w14:paraId="7E0C4AED" w14:textId="77777777" w:rsidR="008429E5" w:rsidRPr="00C9759D" w:rsidRDefault="008951E6" w:rsidP="002609D3">
      <w:pPr>
        <w:pStyle w:val="1"/>
        <w:tabs>
          <w:tab w:val="left" w:pos="1080"/>
        </w:tabs>
        <w:spacing w:line="192" w:lineRule="auto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1974BC" wp14:editId="06A025B8">
                <wp:simplePos x="0" y="0"/>
                <wp:positionH relativeFrom="column">
                  <wp:posOffset>-591185</wp:posOffset>
                </wp:positionH>
                <wp:positionV relativeFrom="paragraph">
                  <wp:posOffset>117475</wp:posOffset>
                </wp:positionV>
                <wp:extent cx="6743700" cy="0"/>
                <wp:effectExtent l="38100" t="46355" r="38100" b="393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4C9A3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55pt,9.25pt" to="484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" strokecolor="#404040" strokeweight="6pt">
                <v:stroke linestyle="thickBetweenThin"/>
              </v:line>
            </w:pict>
          </mc:Fallback>
        </mc:AlternateContent>
      </w:r>
      <w:r w:rsidR="00604A77" w:rsidRPr="005E17B6">
        <w:rPr>
          <w:color w:val="000000"/>
        </w:rPr>
        <w:t xml:space="preserve">                                                                    </w:t>
      </w:r>
    </w:p>
    <w:p w14:paraId="38A36C5F" w14:textId="5A57CAD4" w:rsidR="00B31699" w:rsidRPr="008951E6" w:rsidRDefault="00B14F61" w:rsidP="003A03DB">
      <w:pPr>
        <w:pStyle w:val="1"/>
        <w:spacing w:line="192" w:lineRule="auto"/>
        <w:rPr>
          <w:rFonts w:ascii="Arial" w:hAnsi="Arial" w:cs="Arial"/>
          <w:color w:val="000000"/>
          <w:sz w:val="18"/>
          <w:szCs w:val="18"/>
        </w:rPr>
      </w:pPr>
      <w:r w:rsidRPr="008951E6">
        <w:rPr>
          <w:rFonts w:ascii="Arial" w:hAnsi="Arial" w:cs="Arial"/>
          <w:color w:val="000000"/>
          <w:sz w:val="18"/>
          <w:szCs w:val="18"/>
        </w:rPr>
        <w:t xml:space="preserve">         </w:t>
      </w:r>
    </w:p>
    <w:p w14:paraId="70813F2B" w14:textId="0885D8EB" w:rsidR="003A03DB" w:rsidRPr="00E127B7" w:rsidRDefault="00B14F61" w:rsidP="003A03DB">
      <w:pPr>
        <w:pStyle w:val="1"/>
        <w:spacing w:line="192" w:lineRule="auto"/>
        <w:rPr>
          <w:rFonts w:ascii="Arial" w:hAnsi="Arial" w:cs="Arial"/>
          <w:b w:val="0"/>
          <w:sz w:val="18"/>
          <w:szCs w:val="18"/>
        </w:rPr>
      </w:pPr>
      <w:r w:rsidRPr="008951E6">
        <w:rPr>
          <w:rFonts w:ascii="Arial" w:hAnsi="Arial" w:cs="Arial"/>
          <w:color w:val="000000"/>
          <w:sz w:val="18"/>
          <w:szCs w:val="18"/>
        </w:rPr>
        <w:t xml:space="preserve">  </w:t>
      </w:r>
      <w:r w:rsidR="003A03DB" w:rsidRPr="00BD7D30">
        <w:rPr>
          <w:rFonts w:ascii="Arial" w:hAnsi="Arial" w:cs="Arial"/>
          <w:color w:val="000000"/>
          <w:sz w:val="18"/>
          <w:szCs w:val="18"/>
        </w:rPr>
        <w:t xml:space="preserve">Исх. № </w:t>
      </w:r>
      <w:r w:rsidR="00F975AF">
        <w:rPr>
          <w:rFonts w:ascii="Arial" w:hAnsi="Arial" w:cs="Arial"/>
          <w:sz w:val="18"/>
          <w:szCs w:val="18"/>
        </w:rPr>
        <w:t>2</w:t>
      </w:r>
      <w:r w:rsidR="008B1D88" w:rsidRPr="00BD7D30">
        <w:rPr>
          <w:rFonts w:ascii="Arial" w:hAnsi="Arial" w:cs="Arial"/>
          <w:color w:val="000000"/>
          <w:sz w:val="18"/>
          <w:szCs w:val="18"/>
        </w:rPr>
        <w:t xml:space="preserve">-с </w:t>
      </w:r>
      <w:r w:rsidR="003A03DB" w:rsidRPr="00BD7D30">
        <w:rPr>
          <w:rFonts w:ascii="Arial" w:hAnsi="Arial" w:cs="Arial"/>
          <w:color w:val="000000"/>
          <w:sz w:val="18"/>
          <w:szCs w:val="18"/>
        </w:rPr>
        <w:t xml:space="preserve">от </w:t>
      </w:r>
      <w:r w:rsidR="00D206AF" w:rsidRPr="00BD7D30">
        <w:rPr>
          <w:rFonts w:ascii="Arial" w:hAnsi="Arial" w:cs="Arial"/>
          <w:color w:val="000000"/>
          <w:sz w:val="18"/>
          <w:szCs w:val="18"/>
        </w:rPr>
        <w:t>1</w:t>
      </w:r>
      <w:r w:rsidR="00BD7D30">
        <w:rPr>
          <w:rFonts w:ascii="Arial" w:hAnsi="Arial" w:cs="Arial"/>
          <w:color w:val="000000"/>
          <w:sz w:val="18"/>
          <w:szCs w:val="18"/>
        </w:rPr>
        <w:t>9</w:t>
      </w:r>
      <w:r w:rsidR="00772EA0" w:rsidRPr="00BD7D30">
        <w:rPr>
          <w:rFonts w:ascii="Arial" w:hAnsi="Arial" w:cs="Arial"/>
          <w:color w:val="000000"/>
          <w:sz w:val="18"/>
          <w:szCs w:val="18"/>
        </w:rPr>
        <w:t>.0</w:t>
      </w:r>
      <w:r w:rsidR="00BD7D30">
        <w:rPr>
          <w:rFonts w:ascii="Arial" w:hAnsi="Arial" w:cs="Arial"/>
          <w:color w:val="000000"/>
          <w:sz w:val="18"/>
          <w:szCs w:val="18"/>
        </w:rPr>
        <w:t>1</w:t>
      </w:r>
      <w:r w:rsidR="008A5675" w:rsidRPr="00BD7D30">
        <w:rPr>
          <w:rFonts w:ascii="Arial" w:hAnsi="Arial" w:cs="Arial"/>
          <w:color w:val="000000"/>
          <w:sz w:val="18"/>
          <w:szCs w:val="18"/>
        </w:rPr>
        <w:t>.</w:t>
      </w:r>
      <w:r w:rsidR="00505932" w:rsidRPr="00BD7D30">
        <w:rPr>
          <w:rFonts w:ascii="Arial" w:hAnsi="Arial" w:cs="Arial"/>
          <w:color w:val="000000"/>
          <w:sz w:val="18"/>
          <w:szCs w:val="18"/>
        </w:rPr>
        <w:t>20</w:t>
      </w:r>
      <w:r w:rsidR="00866FB5" w:rsidRPr="00BD7D30">
        <w:rPr>
          <w:rFonts w:ascii="Arial" w:hAnsi="Arial" w:cs="Arial"/>
          <w:color w:val="000000"/>
          <w:sz w:val="18"/>
          <w:szCs w:val="18"/>
        </w:rPr>
        <w:t>2</w:t>
      </w:r>
      <w:r w:rsidR="00BD7D30">
        <w:rPr>
          <w:rFonts w:ascii="Arial" w:hAnsi="Arial" w:cs="Arial"/>
          <w:color w:val="000000"/>
          <w:sz w:val="18"/>
          <w:szCs w:val="18"/>
        </w:rPr>
        <w:t>6</w:t>
      </w:r>
      <w:r w:rsidR="003A03DB" w:rsidRPr="00E127B7">
        <w:rPr>
          <w:rFonts w:ascii="Arial" w:hAnsi="Arial" w:cs="Arial"/>
          <w:sz w:val="18"/>
          <w:szCs w:val="18"/>
        </w:rPr>
        <w:t xml:space="preserve">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="003A03DB" w:rsidRPr="00E127B7">
        <w:rPr>
          <w:rFonts w:ascii="Arial" w:hAnsi="Arial" w:cs="Arial"/>
          <w:sz w:val="18"/>
          <w:szCs w:val="18"/>
        </w:rPr>
        <w:t xml:space="preserve">       </w:t>
      </w:r>
      <w:r w:rsidR="003A03DB" w:rsidRPr="00E127B7">
        <w:rPr>
          <w:rFonts w:ascii="Arial" w:hAnsi="Arial" w:cs="Arial"/>
          <w:b w:val="0"/>
          <w:sz w:val="18"/>
          <w:szCs w:val="18"/>
        </w:rPr>
        <w:t xml:space="preserve">Данное письмо является основанием для оплаты, ст. 437 ГК РФ   </w:t>
      </w:r>
    </w:p>
    <w:p w14:paraId="2961397A" w14:textId="77777777" w:rsidR="00F05109" w:rsidRPr="00E127B7" w:rsidRDefault="00F05109" w:rsidP="002609D3">
      <w:pPr>
        <w:tabs>
          <w:tab w:val="left" w:pos="1080"/>
        </w:tabs>
        <w:rPr>
          <w:rFonts w:ascii="Arial" w:hAnsi="Arial" w:cs="Arial"/>
          <w:sz w:val="12"/>
          <w:szCs w:val="12"/>
        </w:rPr>
      </w:pPr>
    </w:p>
    <w:p w14:paraId="11E6C3AE" w14:textId="079D0C95" w:rsidR="00FC7930" w:rsidRDefault="00014D38" w:rsidP="00192A1D">
      <w:pPr>
        <w:ind w:left="3261" w:hanging="3261"/>
        <w:jc w:val="center"/>
        <w:rPr>
          <w:b/>
          <w:bCs/>
          <w:i/>
          <w:sz w:val="22"/>
          <w:szCs w:val="22"/>
        </w:rPr>
      </w:pPr>
      <w:r w:rsidRPr="00FC7930">
        <w:rPr>
          <w:b/>
          <w:bCs/>
          <w:i/>
          <w:sz w:val="22"/>
          <w:szCs w:val="22"/>
        </w:rPr>
        <w:t>Приглашаем н</w:t>
      </w:r>
      <w:r w:rsidR="008907D3">
        <w:rPr>
          <w:b/>
          <w:bCs/>
          <w:i/>
          <w:sz w:val="22"/>
          <w:szCs w:val="22"/>
        </w:rPr>
        <w:t>а информационно-консультационные</w:t>
      </w:r>
      <w:r w:rsidRPr="00FC7930">
        <w:rPr>
          <w:b/>
          <w:bCs/>
          <w:i/>
          <w:sz w:val="22"/>
          <w:szCs w:val="22"/>
        </w:rPr>
        <w:t xml:space="preserve"> </w:t>
      </w:r>
      <w:r w:rsidR="00E015BB" w:rsidRPr="007B511F">
        <w:rPr>
          <w:b/>
          <w:bCs/>
          <w:i/>
          <w:sz w:val="22"/>
          <w:szCs w:val="22"/>
        </w:rPr>
        <w:t>семинары</w:t>
      </w:r>
      <w:r w:rsidR="00E015BB">
        <w:rPr>
          <w:b/>
          <w:bCs/>
          <w:i/>
          <w:sz w:val="22"/>
          <w:szCs w:val="22"/>
        </w:rPr>
        <w:t xml:space="preserve"> </w:t>
      </w:r>
      <w:r w:rsidR="002B4B8D">
        <w:rPr>
          <w:b/>
          <w:bCs/>
          <w:i/>
          <w:sz w:val="22"/>
          <w:szCs w:val="22"/>
        </w:rPr>
        <w:t xml:space="preserve">  Самариной </w:t>
      </w:r>
      <w:proofErr w:type="gramStart"/>
      <w:r w:rsidR="002B4B8D">
        <w:rPr>
          <w:b/>
          <w:bCs/>
          <w:i/>
          <w:sz w:val="22"/>
          <w:szCs w:val="22"/>
        </w:rPr>
        <w:t>И.М.</w:t>
      </w:r>
      <w:proofErr w:type="gramEnd"/>
    </w:p>
    <w:p w14:paraId="5CEDB331" w14:textId="5E1C5BB9" w:rsidR="00F338C9" w:rsidRDefault="00F338C9" w:rsidP="00F338C9">
      <w:pPr>
        <w:ind w:left="4820" w:hanging="4962"/>
        <w:rPr>
          <w:b/>
          <w:color w:val="000000"/>
          <w:sz w:val="22"/>
          <w:szCs w:val="22"/>
        </w:rPr>
      </w:pPr>
    </w:p>
    <w:p w14:paraId="2600357F" w14:textId="3E5CBAC2" w:rsidR="004F772B" w:rsidRPr="00F02059" w:rsidRDefault="00F02059" w:rsidP="001577DC">
      <w:pPr>
        <w:ind w:left="4820" w:hanging="4962"/>
        <w:rPr>
          <w:b/>
          <w:color w:val="000099"/>
          <w:sz w:val="32"/>
          <w:szCs w:val="32"/>
        </w:rPr>
      </w:pPr>
      <w:r w:rsidRPr="00F02059">
        <w:rPr>
          <w:b/>
          <w:color w:val="17365D" w:themeColor="text2" w:themeShade="BF"/>
          <w:sz w:val="22"/>
          <w:szCs w:val="22"/>
        </w:rPr>
        <w:t xml:space="preserve">                                                                             </w:t>
      </w:r>
      <w:r w:rsidR="00975EFC">
        <w:rPr>
          <w:b/>
          <w:color w:val="000099"/>
          <w:sz w:val="32"/>
          <w:szCs w:val="32"/>
        </w:rPr>
        <w:t xml:space="preserve"> </w:t>
      </w:r>
      <w:r w:rsidR="009B2C60" w:rsidRPr="00F975AF">
        <w:rPr>
          <w:b/>
          <w:color w:val="000000" w:themeColor="text1"/>
          <w:sz w:val="32"/>
          <w:szCs w:val="32"/>
        </w:rPr>
        <w:t>6</w:t>
      </w:r>
      <w:r w:rsidR="00EB5ACB" w:rsidRPr="00F975AF">
        <w:rPr>
          <w:b/>
          <w:color w:val="000000" w:themeColor="text1"/>
          <w:sz w:val="32"/>
          <w:szCs w:val="32"/>
        </w:rPr>
        <w:t xml:space="preserve"> февраля</w:t>
      </w:r>
      <w:r w:rsidRPr="00F975AF">
        <w:rPr>
          <w:b/>
          <w:color w:val="000000" w:themeColor="text1"/>
          <w:sz w:val="32"/>
          <w:szCs w:val="32"/>
        </w:rPr>
        <w:t xml:space="preserve"> 202</w:t>
      </w:r>
      <w:r w:rsidR="00EB5ACB" w:rsidRPr="00F975AF">
        <w:rPr>
          <w:b/>
          <w:color w:val="000000" w:themeColor="text1"/>
          <w:sz w:val="32"/>
          <w:szCs w:val="32"/>
        </w:rPr>
        <w:t>6</w:t>
      </w:r>
      <w:r w:rsidRPr="00F975AF">
        <w:rPr>
          <w:b/>
          <w:color w:val="000000" w:themeColor="text1"/>
          <w:sz w:val="32"/>
          <w:szCs w:val="32"/>
        </w:rPr>
        <w:t>г</w:t>
      </w:r>
    </w:p>
    <w:tbl>
      <w:tblPr>
        <w:tblStyle w:val="af"/>
        <w:tblW w:w="6615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6379"/>
      </w:tblGrid>
      <w:tr w:rsidR="004F772B" w14:paraId="6D6C12F5" w14:textId="77777777" w:rsidTr="00DB1A4A">
        <w:trPr>
          <w:trHeight w:val="608"/>
        </w:trPr>
        <w:tc>
          <w:tcPr>
            <w:tcW w:w="236" w:type="dxa"/>
          </w:tcPr>
          <w:p w14:paraId="711102AE" w14:textId="00F7BB43" w:rsidR="004F772B" w:rsidRPr="00B14D5A" w:rsidRDefault="00F975AF" w:rsidP="00AE66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4E45FE3" wp14:editId="2B2E520C">
                  <wp:simplePos x="0" y="0"/>
                  <wp:positionH relativeFrom="margin">
                    <wp:posOffset>-381000</wp:posOffset>
                  </wp:positionH>
                  <wp:positionV relativeFrom="margin">
                    <wp:posOffset>-221615</wp:posOffset>
                  </wp:positionV>
                  <wp:extent cx="971550" cy="704850"/>
                  <wp:effectExtent l="0" t="0" r="0" b="0"/>
                  <wp:wrapNone/>
                  <wp:docPr id="696" name="Рисунок 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Рисунок 69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</w:tcPr>
          <w:p w14:paraId="424DA2EE" w14:textId="77777777" w:rsidR="00F975AF" w:rsidRDefault="00F975AF" w:rsidP="00AE6669">
            <w:pPr>
              <w:jc w:val="center"/>
              <w:rPr>
                <w:rFonts w:asciiTheme="minorHAnsi" w:hAnsiTheme="minorHAnsi" w:cstheme="minorHAnsi"/>
                <w:b/>
                <w:bCs/>
                <w:color w:val="0000CC"/>
                <w:sz w:val="28"/>
                <w:szCs w:val="28"/>
              </w:rPr>
            </w:pPr>
          </w:p>
          <w:p w14:paraId="15154E5D" w14:textId="1D188668" w:rsidR="004F772B" w:rsidRPr="00F975AF" w:rsidRDefault="00F975AF" w:rsidP="00F975AF">
            <w:pPr>
              <w:rPr>
                <w:rFonts w:asciiTheme="minorHAnsi" w:hAnsiTheme="minorHAnsi" w:cstheme="minorHAnsi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CC"/>
                <w:sz w:val="28"/>
                <w:szCs w:val="28"/>
              </w:rPr>
              <w:t xml:space="preserve">                          </w:t>
            </w:r>
            <w:r w:rsidR="009B2C60" w:rsidRPr="00F975AF">
              <w:rPr>
                <w:rFonts w:asciiTheme="minorHAnsi" w:hAnsiTheme="minorHAnsi" w:cstheme="minorHAnsi"/>
                <w:b/>
                <w:bCs/>
                <w:color w:val="0000CC"/>
                <w:sz w:val="28"/>
                <w:szCs w:val="28"/>
              </w:rPr>
              <w:t>Вебинар</w:t>
            </w:r>
            <w:r>
              <w:rPr>
                <w:rFonts w:asciiTheme="minorHAnsi" w:hAnsiTheme="minorHAnsi" w:cstheme="minorHAnsi"/>
                <w:b/>
                <w:bCs/>
                <w:color w:val="0000CC"/>
                <w:sz w:val="28"/>
                <w:szCs w:val="28"/>
              </w:rPr>
              <w:t>!!!</w:t>
            </w:r>
          </w:p>
        </w:tc>
      </w:tr>
    </w:tbl>
    <w:p w14:paraId="78F8F564" w14:textId="77777777" w:rsidR="00F975AF" w:rsidRDefault="00F975AF" w:rsidP="00B127B8">
      <w:pPr>
        <w:ind w:left="4820" w:hanging="4962"/>
        <w:jc w:val="center"/>
        <w:rPr>
          <w:b/>
          <w:color w:val="CC0066"/>
          <w:sz w:val="32"/>
          <w:szCs w:val="32"/>
        </w:rPr>
      </w:pPr>
    </w:p>
    <w:p w14:paraId="2F4ADDEE" w14:textId="6E9C3061" w:rsidR="00B127B8" w:rsidRPr="00B127B8" w:rsidRDefault="00B127B8" w:rsidP="00B127B8">
      <w:pPr>
        <w:ind w:left="4820" w:hanging="4962"/>
        <w:jc w:val="center"/>
        <w:rPr>
          <w:b/>
          <w:color w:val="CC0066"/>
          <w:sz w:val="32"/>
          <w:szCs w:val="32"/>
        </w:rPr>
      </w:pPr>
      <w:r w:rsidRPr="00B127B8">
        <w:rPr>
          <w:b/>
          <w:color w:val="CC0066"/>
          <w:sz w:val="32"/>
          <w:szCs w:val="32"/>
        </w:rPr>
        <w:t>Годовой отчет – 202</w:t>
      </w:r>
      <w:r>
        <w:rPr>
          <w:b/>
          <w:color w:val="CC0066"/>
          <w:sz w:val="32"/>
          <w:szCs w:val="32"/>
        </w:rPr>
        <w:t>5</w:t>
      </w:r>
      <w:r w:rsidRPr="00B127B8">
        <w:rPr>
          <w:b/>
          <w:color w:val="CC0066"/>
          <w:sz w:val="32"/>
          <w:szCs w:val="32"/>
        </w:rPr>
        <w:t xml:space="preserve">г: бухгалтерский и налоговый. </w:t>
      </w:r>
    </w:p>
    <w:p w14:paraId="4F59F305" w14:textId="2948EFC2" w:rsidR="00B127B8" w:rsidRDefault="00B127B8" w:rsidP="00B127B8">
      <w:pPr>
        <w:ind w:left="4820" w:hanging="4962"/>
        <w:jc w:val="center"/>
        <w:rPr>
          <w:b/>
          <w:color w:val="CC0066"/>
          <w:sz w:val="32"/>
          <w:szCs w:val="32"/>
        </w:rPr>
      </w:pPr>
      <w:r>
        <w:rPr>
          <w:b/>
          <w:color w:val="CC0066"/>
          <w:sz w:val="32"/>
          <w:szCs w:val="32"/>
        </w:rPr>
        <w:t>Важные изме</w:t>
      </w:r>
      <w:r w:rsidRPr="00B127B8">
        <w:rPr>
          <w:b/>
          <w:color w:val="CC0066"/>
          <w:sz w:val="32"/>
          <w:szCs w:val="32"/>
        </w:rPr>
        <w:t>нения</w:t>
      </w:r>
      <w:r>
        <w:rPr>
          <w:b/>
          <w:color w:val="CC0066"/>
          <w:sz w:val="32"/>
          <w:szCs w:val="32"/>
        </w:rPr>
        <w:t xml:space="preserve"> </w:t>
      </w:r>
      <w:r w:rsidRPr="00B127B8">
        <w:rPr>
          <w:b/>
          <w:color w:val="CC0066"/>
          <w:sz w:val="32"/>
          <w:szCs w:val="32"/>
        </w:rPr>
        <w:t>с  202</w:t>
      </w:r>
      <w:r>
        <w:rPr>
          <w:b/>
          <w:color w:val="CC0066"/>
          <w:sz w:val="32"/>
          <w:szCs w:val="32"/>
        </w:rPr>
        <w:t>6</w:t>
      </w:r>
      <w:r w:rsidR="00466FEB">
        <w:rPr>
          <w:b/>
          <w:color w:val="CC0066"/>
          <w:sz w:val="32"/>
          <w:szCs w:val="32"/>
        </w:rPr>
        <w:t xml:space="preserve"> </w:t>
      </w:r>
      <w:r w:rsidRPr="00B127B8">
        <w:rPr>
          <w:b/>
          <w:color w:val="CC0066"/>
          <w:sz w:val="32"/>
          <w:szCs w:val="32"/>
        </w:rPr>
        <w:t>г</w:t>
      </w:r>
      <w:r w:rsidR="00466FEB">
        <w:rPr>
          <w:b/>
          <w:color w:val="CC0066"/>
          <w:sz w:val="32"/>
          <w:szCs w:val="32"/>
        </w:rPr>
        <w:t>ода</w:t>
      </w:r>
      <w:r w:rsidRPr="00B127B8">
        <w:rPr>
          <w:b/>
          <w:color w:val="CC0066"/>
          <w:sz w:val="32"/>
          <w:szCs w:val="32"/>
        </w:rPr>
        <w:t>.</w:t>
      </w:r>
      <w:r w:rsidR="002D2498" w:rsidRPr="002D2498">
        <w:t xml:space="preserve"> </w:t>
      </w:r>
    </w:p>
    <w:p w14:paraId="7A8DB3C3" w14:textId="77777777" w:rsidR="00B127B8" w:rsidRDefault="00B127B8" w:rsidP="00DB1A4A">
      <w:pPr>
        <w:ind w:left="4820" w:hanging="4962"/>
        <w:jc w:val="center"/>
        <w:rPr>
          <w:b/>
          <w:color w:val="CC0066"/>
          <w:sz w:val="32"/>
          <w:szCs w:val="32"/>
        </w:rPr>
      </w:pPr>
    </w:p>
    <w:p w14:paraId="5D59D97A" w14:textId="77777777" w:rsidR="00B127B8" w:rsidRPr="003D0727" w:rsidRDefault="00B127B8" w:rsidP="00B127B8">
      <w:pPr>
        <w:numPr>
          <w:ilvl w:val="0"/>
          <w:numId w:val="50"/>
        </w:numPr>
        <w:tabs>
          <w:tab w:val="clear" w:pos="720"/>
        </w:tabs>
        <w:ind w:left="284" w:hanging="284"/>
        <w:rPr>
          <w:b/>
          <w:bCs/>
          <w:color w:val="000099"/>
          <w:sz w:val="24"/>
          <w:szCs w:val="24"/>
        </w:rPr>
      </w:pPr>
      <w:bookmarkStart w:id="0" w:name="_Hlk219647053"/>
      <w:r>
        <w:rPr>
          <w:b/>
          <w:color w:val="000099"/>
          <w:sz w:val="24"/>
          <w:szCs w:val="24"/>
        </w:rPr>
        <w:t xml:space="preserve">Общие вопросы ведения бухгалтерского учета </w:t>
      </w:r>
    </w:p>
    <w:p w14:paraId="4EA4CFD3" w14:textId="125ECDF6" w:rsidR="00D312E3" w:rsidRPr="00D312E3" w:rsidRDefault="00B31DA3" w:rsidP="001820D7">
      <w:pPr>
        <w:pStyle w:val="aa"/>
        <w:numPr>
          <w:ilvl w:val="0"/>
          <w:numId w:val="32"/>
        </w:numPr>
        <w:ind w:left="851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23AB8">
        <w:rPr>
          <w:rFonts w:asciiTheme="minorHAnsi" w:hAnsiTheme="minorHAnsi" w:cstheme="minorHAnsi"/>
          <w:color w:val="006600"/>
          <w:sz w:val="21"/>
          <w:szCs w:val="21"/>
        </w:rPr>
        <w:t xml:space="preserve">Актуальные обновления </w:t>
      </w: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>нормативно-правовой базы по бухгалтерскому учёту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(в </w:t>
      </w:r>
      <w:proofErr w:type="gramStart"/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>т.ч.</w:t>
      </w:r>
      <w:proofErr w:type="gramEnd"/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изменения в Законе о БУ, </w:t>
      </w:r>
      <w:r w:rsidR="001820D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уточнения в 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ФСБУ4/2023</w:t>
      </w:r>
      <w:r w:rsidR="00EC2769">
        <w:rPr>
          <w:rFonts w:asciiTheme="minorHAnsi" w:hAnsiTheme="minorHAnsi" w:cstheme="minorHAnsi"/>
          <w:color w:val="000000" w:themeColor="text1"/>
          <w:sz w:val="21"/>
          <w:szCs w:val="21"/>
        </w:rPr>
        <w:t>, новые ФСБУ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).</w:t>
      </w:r>
      <w:r w:rsidR="00D312E3" w:rsidRPr="00D312E3">
        <w:t xml:space="preserve"> 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D312E3" w:rsidRPr="00D312E3">
        <w:rPr>
          <w:rFonts w:cs="Calibri"/>
          <w:color w:val="000000" w:themeColor="text1"/>
          <w:sz w:val="21"/>
          <w:szCs w:val="21"/>
        </w:rPr>
        <w:t>Разъяснения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D312E3" w:rsidRPr="00D312E3">
        <w:rPr>
          <w:rFonts w:cs="Calibri"/>
          <w:color w:val="000000" w:themeColor="text1"/>
          <w:sz w:val="21"/>
          <w:szCs w:val="21"/>
        </w:rPr>
        <w:t>Минфина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D312E3" w:rsidRPr="00D312E3">
        <w:rPr>
          <w:rFonts w:cs="Calibri"/>
          <w:color w:val="000000" w:themeColor="text1"/>
          <w:sz w:val="21"/>
          <w:szCs w:val="21"/>
        </w:rPr>
        <w:t>РФ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D312E3" w:rsidRPr="00D312E3">
        <w:rPr>
          <w:rFonts w:cs="Calibri"/>
          <w:color w:val="000000" w:themeColor="text1"/>
          <w:sz w:val="21"/>
          <w:szCs w:val="21"/>
        </w:rPr>
        <w:t>по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D312E3" w:rsidRPr="00D312E3">
        <w:rPr>
          <w:rFonts w:cs="Calibri"/>
          <w:color w:val="000000" w:themeColor="text1"/>
          <w:sz w:val="21"/>
          <w:szCs w:val="21"/>
        </w:rPr>
        <w:t>декабрьск</w:t>
      </w:r>
      <w:r w:rsidR="00D312E3">
        <w:rPr>
          <w:rFonts w:cs="Calibri"/>
          <w:color w:val="000000" w:themeColor="text1"/>
          <w:sz w:val="21"/>
          <w:szCs w:val="21"/>
        </w:rPr>
        <w:t xml:space="preserve">им </w:t>
      </w:r>
      <w:r w:rsidR="009162E7">
        <w:rPr>
          <w:rFonts w:cs="Calibri"/>
          <w:color w:val="000000" w:themeColor="text1"/>
          <w:sz w:val="21"/>
          <w:szCs w:val="21"/>
        </w:rPr>
        <w:t xml:space="preserve">2025г </w:t>
      </w:r>
      <w:r w:rsidR="00D312E3">
        <w:rPr>
          <w:rFonts w:cs="Calibri"/>
          <w:color w:val="000000" w:themeColor="text1"/>
          <w:sz w:val="21"/>
          <w:szCs w:val="21"/>
        </w:rPr>
        <w:t xml:space="preserve"> изменениям.</w:t>
      </w:r>
    </w:p>
    <w:p w14:paraId="686A9D68" w14:textId="12A9F45E" w:rsidR="00B31DA3" w:rsidRDefault="00D312E3" w:rsidP="001820D7">
      <w:pPr>
        <w:pStyle w:val="aa"/>
        <w:numPr>
          <w:ilvl w:val="0"/>
          <w:numId w:val="32"/>
        </w:numPr>
        <w:ind w:left="447" w:hanging="21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 Особенности подготовк</w:t>
      </w:r>
      <w:r w:rsidR="001820D7">
        <w:rPr>
          <w:rFonts w:asciiTheme="minorHAnsi" w:hAnsiTheme="minorHAnsi" w:cstheme="minorHAnsi"/>
          <w:color w:val="000000" w:themeColor="text1"/>
          <w:sz w:val="21"/>
          <w:szCs w:val="21"/>
        </w:rPr>
        <w:t>и</w:t>
      </w: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годовой бухгалтерской отчётности</w:t>
      </w:r>
      <w:r w:rsidR="001820D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за 2025г в соответствии с ФСБУ4/2023</w:t>
      </w:r>
      <w:r w:rsidR="00CD0E2E">
        <w:rPr>
          <w:rFonts w:asciiTheme="minorHAnsi" w:hAnsiTheme="minorHAnsi" w:cstheme="minorHAnsi"/>
          <w:color w:val="000000" w:themeColor="text1"/>
          <w:sz w:val="21"/>
          <w:szCs w:val="21"/>
        </w:rPr>
        <w:t>:</w:t>
      </w:r>
    </w:p>
    <w:p w14:paraId="7C1B63C4" w14:textId="11B0CC6E" w:rsidR="00CD0E2E" w:rsidRPr="001032CA" w:rsidRDefault="00CD0E2E" w:rsidP="00EA7DAA">
      <w:pPr>
        <w:pStyle w:val="aa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162E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Минимальный перечень показателей, регулирующие величины, нетто оценка и зачёты.  </w:t>
      </w:r>
      <w:r w:rsidRPr="009162E7">
        <w:rPr>
          <w:rFonts w:cs="Calibri"/>
          <w:color w:val="000000" w:themeColor="text1"/>
          <w:sz w:val="21"/>
          <w:szCs w:val="21"/>
        </w:rPr>
        <w:t>Условия</w:t>
      </w:r>
      <w:r w:rsidRPr="009162E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9162E7">
        <w:rPr>
          <w:rFonts w:cs="Calibri"/>
          <w:color w:val="000000" w:themeColor="text1"/>
          <w:sz w:val="21"/>
          <w:szCs w:val="21"/>
        </w:rPr>
        <w:t>достоверности</w:t>
      </w:r>
      <w:r w:rsidRPr="009162E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  </w:t>
      </w:r>
      <w:r w:rsidR="008512F2" w:rsidRPr="001032CA">
        <w:rPr>
          <w:rFonts w:asciiTheme="minorHAnsi" w:hAnsiTheme="minorHAnsi" w:cstheme="minorHAnsi"/>
          <w:color w:val="000000" w:themeColor="text1"/>
          <w:sz w:val="21"/>
          <w:szCs w:val="21"/>
        </w:rPr>
        <w:t>Понятие прекращаемой деятельности и выделение результата от неё в отчётности</w:t>
      </w:r>
    </w:p>
    <w:p w14:paraId="60FE597C" w14:textId="7FC55207" w:rsidR="00202863" w:rsidRPr="001032CA" w:rsidRDefault="00CD0E2E" w:rsidP="00417BDF">
      <w:pPr>
        <w:pStyle w:val="aa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1032C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Особенности формирования показателей отчетности.  </w:t>
      </w:r>
      <w:r w:rsidR="00B371AA" w:rsidRPr="001032C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1032CA">
        <w:rPr>
          <w:rFonts w:cs="Calibri"/>
          <w:color w:val="000000" w:themeColor="text1"/>
          <w:sz w:val="21"/>
          <w:szCs w:val="21"/>
        </w:rPr>
        <w:t>Раскрытие</w:t>
      </w:r>
      <w:r w:rsidRPr="001032C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1032CA">
        <w:rPr>
          <w:rFonts w:cs="Calibri"/>
          <w:color w:val="000000" w:themeColor="text1"/>
          <w:sz w:val="21"/>
          <w:szCs w:val="21"/>
        </w:rPr>
        <w:t>финансовой</w:t>
      </w:r>
      <w:r w:rsidRPr="001032C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1032CA">
        <w:rPr>
          <w:rFonts w:cs="Calibri"/>
          <w:color w:val="000000" w:themeColor="text1"/>
          <w:sz w:val="21"/>
          <w:szCs w:val="21"/>
        </w:rPr>
        <w:t>информации.</w:t>
      </w:r>
    </w:p>
    <w:p w14:paraId="132BF0B4" w14:textId="7E6ACC72" w:rsidR="00F675F6" w:rsidRPr="00F675F6" w:rsidRDefault="00B371AA" w:rsidP="00F675F6">
      <w:pPr>
        <w:pStyle w:val="aa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6218A">
        <w:rPr>
          <w:rFonts w:asciiTheme="minorHAnsi" w:hAnsiTheme="minorHAnsi" w:cstheme="minorHAnsi"/>
          <w:b/>
          <w:bCs/>
          <w:color w:val="006600"/>
          <w:sz w:val="21"/>
          <w:szCs w:val="21"/>
        </w:rPr>
        <w:t>Обязательные</w:t>
      </w:r>
      <w:r w:rsidRPr="00E6218A">
        <w:rPr>
          <w:rFonts w:asciiTheme="minorHAnsi" w:hAnsiTheme="minorHAnsi" w:cstheme="minorHAnsi"/>
          <w:color w:val="244061" w:themeColor="accent1" w:themeShade="80"/>
          <w:sz w:val="21"/>
          <w:szCs w:val="21"/>
        </w:rPr>
        <w:t xml:space="preserve"> </w:t>
      </w:r>
      <w:r w:rsidRPr="00B371AA">
        <w:rPr>
          <w:rFonts w:asciiTheme="minorHAnsi" w:hAnsiTheme="minorHAnsi" w:cstheme="minorHAnsi"/>
          <w:color w:val="000000" w:themeColor="text1"/>
          <w:sz w:val="21"/>
          <w:szCs w:val="21"/>
        </w:rPr>
        <w:t>Пояснения к бухгалтерскому балансу и ОФР</w:t>
      </w:r>
      <w:r w:rsidR="00F675F6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71F4777A" w14:textId="044204DC" w:rsidR="00F675F6" w:rsidRDefault="00F675F6" w:rsidP="00B127B8">
      <w:pPr>
        <w:pStyle w:val="aa"/>
        <w:numPr>
          <w:ilvl w:val="0"/>
          <w:numId w:val="32"/>
        </w:numPr>
        <w:ind w:left="851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675F6">
        <w:rPr>
          <w:rFonts w:asciiTheme="minorHAnsi" w:hAnsiTheme="minorHAnsi" w:cstheme="minorHAnsi"/>
          <w:color w:val="000000" w:themeColor="text1"/>
          <w:sz w:val="21"/>
          <w:szCs w:val="21"/>
        </w:rPr>
        <w:t>Обзор рекомендаций Минфина России, СРО ААС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F675F6">
        <w:rPr>
          <w:rFonts w:asciiTheme="minorHAnsi" w:hAnsiTheme="minorHAnsi" w:cstheme="minorHAnsi"/>
          <w:color w:val="000000" w:themeColor="text1"/>
          <w:sz w:val="21"/>
          <w:szCs w:val="21"/>
        </w:rPr>
        <w:t>БМЦ по  подготовке бухгалтерской отчетности.</w:t>
      </w:r>
    </w:p>
    <w:p w14:paraId="2BDEB1E2" w14:textId="00595661" w:rsidR="00F675F6" w:rsidRPr="009162E7" w:rsidRDefault="00F675F6" w:rsidP="00F675F6">
      <w:pPr>
        <w:pStyle w:val="aa"/>
        <w:numPr>
          <w:ilvl w:val="0"/>
          <w:numId w:val="32"/>
        </w:numPr>
        <w:ind w:left="851" w:hanging="425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bookmarkStart w:id="1" w:name="_Hlk219645467"/>
      <w:r w:rsidRPr="00F675F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Особенности подготовки </w:t>
      </w:r>
      <w:r w:rsidR="00A0276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бухгалтерской </w:t>
      </w:r>
      <w:r w:rsidRPr="00F675F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отчетности </w:t>
      </w:r>
      <w:r w:rsidRPr="009162E7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за 2025г организациями, имеющими право на упрощенный учет и отчетность.</w:t>
      </w:r>
      <w:r w:rsidR="008A56F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     </w:t>
      </w:r>
    </w:p>
    <w:p w14:paraId="60DEE678" w14:textId="77777777" w:rsidR="00B127B8" w:rsidRPr="00E81311" w:rsidRDefault="00B127B8" w:rsidP="00B127B8">
      <w:pPr>
        <w:rPr>
          <w:b/>
          <w:color w:val="000099"/>
          <w:sz w:val="24"/>
          <w:szCs w:val="24"/>
        </w:rPr>
      </w:pPr>
      <w:bookmarkStart w:id="2" w:name="_Hlk219647092"/>
      <w:bookmarkEnd w:id="0"/>
      <w:bookmarkEnd w:id="1"/>
      <w:r w:rsidRPr="00E81311">
        <w:rPr>
          <w:b/>
          <w:color w:val="000099"/>
          <w:sz w:val="24"/>
          <w:szCs w:val="24"/>
        </w:rPr>
        <w:t>2. Налоговое и неналоговое администрирование: зоны риска и важное для практики.</w:t>
      </w:r>
    </w:p>
    <w:p w14:paraId="623C7770" w14:textId="77777777" w:rsidR="00B127B8" w:rsidRDefault="00B127B8" w:rsidP="00B127B8">
      <w:pPr>
        <w:contextualSpacing/>
        <w:textAlignment w:val="baseline"/>
        <w:rPr>
          <w:b/>
          <w:color w:val="000099"/>
          <w:sz w:val="24"/>
          <w:szCs w:val="24"/>
        </w:rPr>
      </w:pPr>
      <w:r w:rsidRPr="005A0BBD">
        <w:rPr>
          <w:b/>
          <w:color w:val="000099"/>
          <w:sz w:val="24"/>
          <w:szCs w:val="24"/>
        </w:rPr>
        <w:t>2.1.  Общие вопросы  </w:t>
      </w:r>
    </w:p>
    <w:p w14:paraId="384F11CF" w14:textId="36C2B1A0" w:rsidR="007A577D" w:rsidRDefault="007A577D" w:rsidP="00D365AD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B9334B">
        <w:rPr>
          <w:color w:val="000000" w:themeColor="text1"/>
          <w:sz w:val="21"/>
          <w:szCs w:val="21"/>
        </w:rPr>
        <w:t>Утверждена «</w:t>
      </w:r>
      <w:r w:rsidRPr="00E6218A">
        <w:rPr>
          <w:b/>
          <w:bCs/>
          <w:color w:val="006600"/>
          <w:sz w:val="21"/>
          <w:szCs w:val="21"/>
        </w:rPr>
        <w:t>Национальная модель целевых условий ведения бизнеса до 2030 года</w:t>
      </w:r>
      <w:r w:rsidRPr="000545DA">
        <w:rPr>
          <w:b/>
          <w:bCs/>
          <w:color w:val="000000" w:themeColor="text1"/>
          <w:sz w:val="21"/>
          <w:szCs w:val="21"/>
        </w:rPr>
        <w:t>»</w:t>
      </w:r>
      <w:r w:rsidR="0042314B" w:rsidRPr="000545DA">
        <w:rPr>
          <w:b/>
          <w:bCs/>
          <w:color w:val="000000" w:themeColor="text1"/>
          <w:sz w:val="21"/>
          <w:szCs w:val="21"/>
        </w:rPr>
        <w:t>.</w:t>
      </w:r>
      <w:r w:rsidR="007025A6" w:rsidRPr="000545DA">
        <w:rPr>
          <w:b/>
          <w:bCs/>
          <w:color w:val="000000" w:themeColor="text1"/>
          <w:sz w:val="21"/>
          <w:szCs w:val="21"/>
        </w:rPr>
        <w:t xml:space="preserve"> </w:t>
      </w:r>
      <w:r w:rsidR="00B9334B" w:rsidRPr="00B9334B">
        <w:rPr>
          <w:color w:val="000000" w:themeColor="text1"/>
          <w:sz w:val="21"/>
          <w:szCs w:val="21"/>
        </w:rPr>
        <w:t xml:space="preserve">Блок «Регистрация и бизнеса и налогообложение» - </w:t>
      </w:r>
      <w:r w:rsidR="00B9334B">
        <w:rPr>
          <w:color w:val="000000" w:themeColor="text1"/>
          <w:sz w:val="21"/>
          <w:szCs w:val="21"/>
        </w:rPr>
        <w:t>п</w:t>
      </w:r>
      <w:r w:rsidR="00B3413D" w:rsidRPr="00B9334B">
        <w:rPr>
          <w:color w:val="000000" w:themeColor="text1"/>
          <w:sz w:val="21"/>
          <w:szCs w:val="21"/>
        </w:rPr>
        <w:t xml:space="preserve">оявится декларация «будущего» по НДС, изменения в отчетности по НДФЛ, </w:t>
      </w:r>
      <w:r w:rsidR="007025A6" w:rsidRPr="00B9334B">
        <w:rPr>
          <w:color w:val="000000" w:themeColor="text1"/>
          <w:sz w:val="21"/>
          <w:szCs w:val="21"/>
        </w:rPr>
        <w:t xml:space="preserve"> новый порядок сдачи отчетности у предприятий с обособками и многое другое</w:t>
      </w:r>
      <w:r w:rsidR="002668D0" w:rsidRPr="00B9334B">
        <w:rPr>
          <w:color w:val="000000" w:themeColor="text1"/>
          <w:sz w:val="21"/>
          <w:szCs w:val="21"/>
        </w:rPr>
        <w:t>.</w:t>
      </w:r>
    </w:p>
    <w:p w14:paraId="2C73104E" w14:textId="7407582F" w:rsidR="00BC39BC" w:rsidRPr="00B9334B" w:rsidRDefault="0042314B" w:rsidP="00D365AD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Поставленная з</w:t>
      </w:r>
      <w:r w:rsidR="005B36D0">
        <w:rPr>
          <w:color w:val="000000" w:themeColor="text1"/>
          <w:sz w:val="21"/>
          <w:szCs w:val="21"/>
        </w:rPr>
        <w:t>адача правительств</w:t>
      </w:r>
      <w:r>
        <w:rPr>
          <w:color w:val="000000" w:themeColor="text1"/>
          <w:sz w:val="21"/>
          <w:szCs w:val="21"/>
        </w:rPr>
        <w:t>у</w:t>
      </w:r>
      <w:r w:rsidR="005B36D0">
        <w:rPr>
          <w:color w:val="000000" w:themeColor="text1"/>
          <w:sz w:val="21"/>
          <w:szCs w:val="21"/>
        </w:rPr>
        <w:t xml:space="preserve"> на 2026г: разработка и </w:t>
      </w:r>
      <w:r w:rsidR="005B36D0" w:rsidRPr="00E6218A">
        <w:rPr>
          <w:b/>
          <w:bCs/>
          <w:color w:val="006600"/>
          <w:sz w:val="21"/>
          <w:szCs w:val="21"/>
        </w:rPr>
        <w:t xml:space="preserve">применение мер по </w:t>
      </w:r>
      <w:r w:rsidR="00BC39BC" w:rsidRPr="00E6218A">
        <w:rPr>
          <w:b/>
          <w:bCs/>
          <w:color w:val="006600"/>
          <w:sz w:val="21"/>
          <w:szCs w:val="21"/>
        </w:rPr>
        <w:t>«обелени</w:t>
      </w:r>
      <w:r w:rsidR="005B36D0" w:rsidRPr="00E6218A">
        <w:rPr>
          <w:b/>
          <w:bCs/>
          <w:color w:val="006600"/>
          <w:sz w:val="21"/>
          <w:szCs w:val="21"/>
        </w:rPr>
        <w:t>ю</w:t>
      </w:r>
      <w:r w:rsidR="00BC39BC" w:rsidRPr="00E6218A">
        <w:rPr>
          <w:b/>
          <w:bCs/>
          <w:color w:val="006600"/>
          <w:sz w:val="21"/>
          <w:szCs w:val="21"/>
        </w:rPr>
        <w:t>» национальной экономики</w:t>
      </w:r>
      <w:r w:rsidRPr="00E6218A">
        <w:rPr>
          <w:b/>
          <w:bCs/>
          <w:color w:val="006600"/>
          <w:sz w:val="21"/>
          <w:szCs w:val="21"/>
        </w:rPr>
        <w:t xml:space="preserve"> </w:t>
      </w:r>
      <w:r w:rsidRPr="000545DA">
        <w:rPr>
          <w:b/>
          <w:bCs/>
          <w:color w:val="000000" w:themeColor="text1"/>
          <w:sz w:val="21"/>
          <w:szCs w:val="21"/>
        </w:rPr>
        <w:t xml:space="preserve">: </w:t>
      </w:r>
      <w:r>
        <w:rPr>
          <w:color w:val="000000" w:themeColor="text1"/>
          <w:sz w:val="21"/>
          <w:szCs w:val="21"/>
        </w:rPr>
        <w:t>что ждет бизнес?</w:t>
      </w:r>
      <w:r w:rsidR="00EF0B67">
        <w:rPr>
          <w:color w:val="000000" w:themeColor="text1"/>
          <w:sz w:val="21"/>
          <w:szCs w:val="21"/>
        </w:rPr>
        <w:t xml:space="preserve"> Основные направления уже обозначены.</w:t>
      </w:r>
    </w:p>
    <w:p w14:paraId="1B4D55F7" w14:textId="43D83C89" w:rsidR="00BD5663" w:rsidRDefault="00BD5663" w:rsidP="00090198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E6218A">
        <w:rPr>
          <w:b/>
          <w:bCs/>
          <w:color w:val="006600"/>
          <w:sz w:val="21"/>
          <w:szCs w:val="21"/>
        </w:rPr>
        <w:t>Импорт товара</w:t>
      </w:r>
      <w:r w:rsidRPr="000545DA">
        <w:rPr>
          <w:b/>
          <w:bCs/>
          <w:color w:val="000000" w:themeColor="text1"/>
          <w:sz w:val="21"/>
          <w:szCs w:val="21"/>
        </w:rPr>
        <w:t>:</w:t>
      </w:r>
      <w:r>
        <w:rPr>
          <w:color w:val="000000" w:themeColor="text1"/>
          <w:sz w:val="21"/>
          <w:szCs w:val="21"/>
        </w:rPr>
        <w:t xml:space="preserve"> з</w:t>
      </w:r>
      <w:r w:rsidRPr="00BD5663">
        <w:rPr>
          <w:color w:val="000000" w:themeColor="text1"/>
          <w:sz w:val="21"/>
          <w:szCs w:val="21"/>
        </w:rPr>
        <w:t>апуск системы СПОТ</w:t>
      </w:r>
      <w:r w:rsidR="00923B98">
        <w:rPr>
          <w:color w:val="000000" w:themeColor="text1"/>
          <w:sz w:val="21"/>
          <w:szCs w:val="21"/>
        </w:rPr>
        <w:t xml:space="preserve"> и обеспечительных платежей.</w:t>
      </w:r>
    </w:p>
    <w:p w14:paraId="11C9050C" w14:textId="41158818" w:rsidR="00C57B5B" w:rsidRPr="00E6218A" w:rsidRDefault="0025785F" w:rsidP="00153FFC">
      <w:pPr>
        <w:pStyle w:val="aa"/>
        <w:numPr>
          <w:ilvl w:val="0"/>
          <w:numId w:val="10"/>
        </w:numPr>
        <w:ind w:left="709" w:hanging="425"/>
        <w:rPr>
          <w:b/>
          <w:bCs/>
          <w:color w:val="006600"/>
          <w:sz w:val="21"/>
          <w:szCs w:val="21"/>
        </w:rPr>
      </w:pPr>
      <w:r w:rsidRPr="00FE5DED">
        <w:rPr>
          <w:color w:val="000000" w:themeColor="text1"/>
          <w:sz w:val="21"/>
          <w:szCs w:val="21"/>
        </w:rPr>
        <w:t xml:space="preserve">Законодательные </w:t>
      </w:r>
      <w:r>
        <w:rPr>
          <w:b/>
          <w:bCs/>
          <w:color w:val="000000" w:themeColor="text1"/>
          <w:sz w:val="21"/>
          <w:szCs w:val="21"/>
        </w:rPr>
        <w:t>и</w:t>
      </w:r>
      <w:r w:rsidR="00C57B5B" w:rsidRPr="00C57B5B">
        <w:rPr>
          <w:b/>
          <w:bCs/>
          <w:color w:val="000000" w:themeColor="text1"/>
          <w:sz w:val="21"/>
          <w:szCs w:val="21"/>
        </w:rPr>
        <w:t xml:space="preserve">зменения в сфере транспортно-экспедиционной деятельности </w:t>
      </w:r>
      <w:r w:rsidR="00C57B5B" w:rsidRPr="00FE5DED">
        <w:rPr>
          <w:color w:val="000000" w:themeColor="text1"/>
          <w:sz w:val="21"/>
          <w:szCs w:val="21"/>
        </w:rPr>
        <w:t>принят</w:t>
      </w:r>
      <w:r w:rsidRPr="00FE5DED">
        <w:rPr>
          <w:color w:val="000000" w:themeColor="text1"/>
          <w:sz w:val="21"/>
          <w:szCs w:val="21"/>
        </w:rPr>
        <w:t>ы</w:t>
      </w:r>
      <w:r w:rsidRPr="00E6218A">
        <w:rPr>
          <w:color w:val="006600"/>
          <w:sz w:val="21"/>
          <w:szCs w:val="21"/>
        </w:rPr>
        <w:t>.</w:t>
      </w:r>
      <w:r w:rsidRPr="00E6218A">
        <w:rPr>
          <w:b/>
          <w:bCs/>
          <w:color w:val="006600"/>
          <w:sz w:val="21"/>
          <w:szCs w:val="21"/>
        </w:rPr>
        <w:t xml:space="preserve"> Э</w:t>
      </w:r>
      <w:r w:rsidR="00C57B5B" w:rsidRPr="00E6218A">
        <w:rPr>
          <w:b/>
          <w:bCs/>
          <w:color w:val="006600"/>
          <w:sz w:val="21"/>
          <w:szCs w:val="21"/>
        </w:rPr>
        <w:t>лектронные перевозочные документы</w:t>
      </w:r>
      <w:r w:rsidR="00884AD4" w:rsidRPr="00E6218A">
        <w:rPr>
          <w:b/>
          <w:bCs/>
          <w:color w:val="006600"/>
          <w:sz w:val="21"/>
          <w:szCs w:val="21"/>
        </w:rPr>
        <w:t xml:space="preserve"> с 01.09.2026г.</w:t>
      </w:r>
    </w:p>
    <w:p w14:paraId="079640FA" w14:textId="00A0DE9A" w:rsidR="00153FFC" w:rsidRPr="00E6218A" w:rsidRDefault="0025785F" w:rsidP="00153FFC">
      <w:pPr>
        <w:pStyle w:val="aa"/>
        <w:numPr>
          <w:ilvl w:val="0"/>
          <w:numId w:val="10"/>
        </w:numPr>
        <w:ind w:left="709" w:hanging="425"/>
        <w:rPr>
          <w:b/>
          <w:bCs/>
          <w:color w:val="006600"/>
          <w:sz w:val="21"/>
          <w:szCs w:val="21"/>
        </w:rPr>
      </w:pPr>
      <w:r w:rsidRPr="0025785F">
        <w:rPr>
          <w:color w:val="000000" w:themeColor="text1"/>
          <w:sz w:val="21"/>
          <w:szCs w:val="21"/>
          <w:u w:val="single"/>
        </w:rPr>
        <w:t>Внимание!</w:t>
      </w:r>
      <w:r>
        <w:rPr>
          <w:color w:val="000000" w:themeColor="text1"/>
          <w:sz w:val="21"/>
          <w:szCs w:val="21"/>
        </w:rPr>
        <w:t xml:space="preserve"> </w:t>
      </w:r>
      <w:r w:rsidR="00153FFC" w:rsidRPr="00153FFC">
        <w:rPr>
          <w:color w:val="000000" w:themeColor="text1"/>
          <w:sz w:val="21"/>
          <w:szCs w:val="21"/>
        </w:rPr>
        <w:t xml:space="preserve">Вводится </w:t>
      </w:r>
      <w:r w:rsidR="00153FFC" w:rsidRPr="000545DA">
        <w:rPr>
          <w:b/>
          <w:bCs/>
          <w:color w:val="000000" w:themeColor="text1"/>
          <w:sz w:val="21"/>
          <w:szCs w:val="21"/>
        </w:rPr>
        <w:t>обязательная регистрация</w:t>
      </w:r>
      <w:r w:rsidR="00153FFC" w:rsidRPr="00153FFC">
        <w:rPr>
          <w:color w:val="000000" w:themeColor="text1"/>
          <w:sz w:val="21"/>
          <w:szCs w:val="21"/>
        </w:rPr>
        <w:t xml:space="preserve"> всех компаний и ИП, которые занимаются </w:t>
      </w:r>
      <w:r w:rsidR="00153FFC" w:rsidRPr="00E6218A">
        <w:rPr>
          <w:b/>
          <w:bCs/>
          <w:color w:val="006600"/>
          <w:sz w:val="21"/>
          <w:szCs w:val="21"/>
          <w:u w:val="single"/>
        </w:rPr>
        <w:t>автомобильными грузоперевозками</w:t>
      </w:r>
      <w:r w:rsidR="00153FFC" w:rsidRPr="00E6218A">
        <w:rPr>
          <w:b/>
          <w:bCs/>
          <w:color w:val="006600"/>
          <w:sz w:val="21"/>
          <w:szCs w:val="21"/>
        </w:rPr>
        <w:t>, в спецреестре.</w:t>
      </w:r>
    </w:p>
    <w:p w14:paraId="1630DD32" w14:textId="57D6A3A7" w:rsidR="00923B98" w:rsidRDefault="00153FFC" w:rsidP="00090198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Объявлен </w:t>
      </w:r>
      <w:r w:rsidRPr="000545DA">
        <w:rPr>
          <w:b/>
          <w:bCs/>
          <w:color w:val="000000" w:themeColor="text1"/>
          <w:sz w:val="21"/>
          <w:szCs w:val="21"/>
        </w:rPr>
        <w:t>э</w:t>
      </w:r>
      <w:r w:rsidR="00923B98" w:rsidRPr="000545DA">
        <w:rPr>
          <w:b/>
          <w:bCs/>
          <w:color w:val="000000" w:themeColor="text1"/>
          <w:sz w:val="21"/>
          <w:szCs w:val="21"/>
        </w:rPr>
        <w:t>ксперимент</w:t>
      </w:r>
      <w:r w:rsidR="00923B98" w:rsidRPr="00923B98">
        <w:rPr>
          <w:color w:val="000000" w:themeColor="text1"/>
          <w:sz w:val="21"/>
          <w:szCs w:val="21"/>
        </w:rPr>
        <w:t xml:space="preserve"> по цифровизации автомобильных </w:t>
      </w:r>
      <w:r w:rsidR="00923B98" w:rsidRPr="00E6218A">
        <w:rPr>
          <w:b/>
          <w:bCs/>
          <w:color w:val="006600"/>
          <w:sz w:val="21"/>
          <w:szCs w:val="21"/>
        </w:rPr>
        <w:t>пассажирских перевозок</w:t>
      </w:r>
      <w:r w:rsidR="00923B98">
        <w:rPr>
          <w:color w:val="000000" w:themeColor="text1"/>
          <w:sz w:val="21"/>
          <w:szCs w:val="21"/>
        </w:rPr>
        <w:t>.</w:t>
      </w:r>
    </w:p>
    <w:p w14:paraId="3D9845A2" w14:textId="790A4D88" w:rsidR="005E27D1" w:rsidRPr="006116D9" w:rsidRDefault="001E41A1" w:rsidP="00090198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C67358">
        <w:rPr>
          <w:caps/>
          <w:color w:val="006600"/>
          <w:sz w:val="21"/>
          <w:szCs w:val="21"/>
        </w:rPr>
        <w:t xml:space="preserve">Налоговый контроль </w:t>
      </w:r>
      <w:r w:rsidRPr="00884AD4">
        <w:rPr>
          <w:caps/>
          <w:color w:val="000000" w:themeColor="text1"/>
          <w:sz w:val="21"/>
          <w:szCs w:val="21"/>
        </w:rPr>
        <w:t>– 2026</w:t>
      </w:r>
      <w:r w:rsidRPr="006116D9">
        <w:rPr>
          <w:color w:val="000000" w:themeColor="text1"/>
          <w:sz w:val="21"/>
          <w:szCs w:val="21"/>
        </w:rPr>
        <w:t xml:space="preserve">: </w:t>
      </w:r>
      <w:r w:rsidR="00EF0B67" w:rsidRPr="006116D9">
        <w:rPr>
          <w:color w:val="000000" w:themeColor="text1"/>
          <w:sz w:val="21"/>
          <w:szCs w:val="21"/>
        </w:rPr>
        <w:t xml:space="preserve"> </w:t>
      </w:r>
      <w:r w:rsidR="00EF0B67" w:rsidRPr="00C67358">
        <w:rPr>
          <w:b/>
          <w:bCs/>
          <w:color w:val="006600"/>
          <w:sz w:val="21"/>
          <w:szCs w:val="21"/>
        </w:rPr>
        <w:t xml:space="preserve">уже </w:t>
      </w:r>
      <w:r w:rsidR="00F20720" w:rsidRPr="00C67358">
        <w:rPr>
          <w:b/>
          <w:bCs/>
          <w:color w:val="006600"/>
          <w:sz w:val="21"/>
          <w:szCs w:val="21"/>
        </w:rPr>
        <w:t>принятые изменения в законодательстве</w:t>
      </w:r>
      <w:r w:rsidR="005E27D1" w:rsidRPr="006116D9">
        <w:rPr>
          <w:color w:val="000000" w:themeColor="text1"/>
          <w:sz w:val="21"/>
          <w:szCs w:val="21"/>
        </w:rPr>
        <w:t>( изменение привычных процедур</w:t>
      </w:r>
      <w:r w:rsidR="00F20720" w:rsidRPr="006116D9">
        <w:rPr>
          <w:color w:val="000000" w:themeColor="text1"/>
          <w:sz w:val="21"/>
          <w:szCs w:val="21"/>
        </w:rPr>
        <w:t xml:space="preserve"> контроля </w:t>
      </w:r>
      <w:r w:rsidR="005E27D1" w:rsidRPr="006116D9">
        <w:rPr>
          <w:color w:val="000000" w:themeColor="text1"/>
          <w:sz w:val="21"/>
          <w:szCs w:val="21"/>
        </w:rPr>
        <w:t xml:space="preserve"> и расширение полномочий инспекторов</w:t>
      </w:r>
      <w:r w:rsidR="00F20720" w:rsidRPr="006116D9">
        <w:rPr>
          <w:color w:val="000000" w:themeColor="text1"/>
          <w:sz w:val="21"/>
          <w:szCs w:val="21"/>
        </w:rPr>
        <w:t xml:space="preserve"> </w:t>
      </w:r>
      <w:r w:rsidR="005E27D1" w:rsidRPr="006116D9">
        <w:rPr>
          <w:color w:val="000000" w:themeColor="text1"/>
          <w:sz w:val="21"/>
          <w:szCs w:val="21"/>
        </w:rPr>
        <w:t>)</w:t>
      </w:r>
      <w:r w:rsidR="00F20720" w:rsidRPr="006116D9">
        <w:rPr>
          <w:color w:val="000000" w:themeColor="text1"/>
          <w:sz w:val="21"/>
          <w:szCs w:val="21"/>
        </w:rPr>
        <w:t xml:space="preserve">. </w:t>
      </w:r>
      <w:r w:rsidR="005E27D1" w:rsidRPr="006116D9">
        <w:rPr>
          <w:color w:val="000000" w:themeColor="text1"/>
          <w:sz w:val="21"/>
          <w:szCs w:val="21"/>
        </w:rPr>
        <w:t xml:space="preserve"> </w:t>
      </w:r>
      <w:r w:rsidR="00F20720" w:rsidRPr="00C67358">
        <w:rPr>
          <w:b/>
          <w:bCs/>
          <w:color w:val="006600"/>
          <w:sz w:val="21"/>
          <w:szCs w:val="21"/>
        </w:rPr>
        <w:t>Экстерриториальность</w:t>
      </w:r>
      <w:r w:rsidR="00F20720" w:rsidRPr="006116D9">
        <w:rPr>
          <w:color w:val="000000" w:themeColor="text1"/>
          <w:sz w:val="21"/>
          <w:szCs w:val="21"/>
        </w:rPr>
        <w:t xml:space="preserve">  </w:t>
      </w:r>
      <w:r w:rsidR="006116D9" w:rsidRPr="006116D9">
        <w:rPr>
          <w:color w:val="000000" w:themeColor="text1"/>
          <w:sz w:val="21"/>
          <w:szCs w:val="21"/>
        </w:rPr>
        <w:t>в камеральном контроле</w:t>
      </w:r>
      <w:r w:rsidR="00FC4C34">
        <w:rPr>
          <w:color w:val="000000" w:themeColor="text1"/>
          <w:sz w:val="21"/>
          <w:szCs w:val="21"/>
        </w:rPr>
        <w:t>.</w:t>
      </w:r>
    </w:p>
    <w:p w14:paraId="73D2A4EF" w14:textId="77777777" w:rsidR="00884AD4" w:rsidRDefault="00884AD4" w:rsidP="00884AD4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Когда и для кого </w:t>
      </w:r>
      <w:r w:rsidRPr="00C67358">
        <w:rPr>
          <w:b/>
          <w:bCs/>
          <w:color w:val="006600"/>
          <w:sz w:val="21"/>
          <w:szCs w:val="21"/>
        </w:rPr>
        <w:t>электронные УПД</w:t>
      </w:r>
      <w:r w:rsidRPr="00C67358">
        <w:rPr>
          <w:color w:val="006600"/>
          <w:sz w:val="21"/>
          <w:szCs w:val="21"/>
        </w:rPr>
        <w:t xml:space="preserve"> </w:t>
      </w:r>
      <w:r w:rsidRPr="00261001">
        <w:rPr>
          <w:color w:val="000000" w:themeColor="text1"/>
          <w:sz w:val="21"/>
          <w:szCs w:val="21"/>
        </w:rPr>
        <w:t>станут обязательными</w:t>
      </w:r>
    </w:p>
    <w:p w14:paraId="668B44A6" w14:textId="35FC7F8B" w:rsidR="00122718" w:rsidRPr="00122718" w:rsidRDefault="00122718" w:rsidP="00BE6DE1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Платежи в бюджет: </w:t>
      </w:r>
      <w:r w:rsidRPr="00C67358">
        <w:rPr>
          <w:color w:val="006600"/>
          <w:sz w:val="21"/>
          <w:szCs w:val="21"/>
        </w:rPr>
        <w:t>и</w:t>
      </w:r>
      <w:r w:rsidRPr="00C67358">
        <w:rPr>
          <w:b/>
          <w:bCs/>
          <w:color w:val="006600"/>
          <w:sz w:val="21"/>
          <w:szCs w:val="21"/>
        </w:rPr>
        <w:t>зменения в платежках.</w:t>
      </w:r>
    </w:p>
    <w:p w14:paraId="59B2F664" w14:textId="33307F2A" w:rsidR="00261001" w:rsidRDefault="00261001" w:rsidP="00BE6DE1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C67358">
        <w:rPr>
          <w:b/>
          <w:bCs/>
          <w:color w:val="006600"/>
          <w:sz w:val="21"/>
          <w:szCs w:val="21"/>
        </w:rPr>
        <w:t>С 1 апреля</w:t>
      </w:r>
      <w:r w:rsidRPr="00C67358">
        <w:rPr>
          <w:color w:val="006600"/>
          <w:sz w:val="21"/>
          <w:szCs w:val="21"/>
        </w:rPr>
        <w:t xml:space="preserve"> </w:t>
      </w:r>
      <w:r w:rsidRPr="00261001">
        <w:rPr>
          <w:color w:val="000000" w:themeColor="text1"/>
          <w:sz w:val="21"/>
          <w:szCs w:val="21"/>
        </w:rPr>
        <w:t>изменятся правила размещения на сайте ФНС открытых данных об организациях</w:t>
      </w:r>
    </w:p>
    <w:p w14:paraId="3E1B2A3F" w14:textId="77777777" w:rsidR="00122718" w:rsidRDefault="00122718" w:rsidP="00122718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C77D37">
        <w:rPr>
          <w:color w:val="000000" w:themeColor="text1"/>
          <w:sz w:val="21"/>
          <w:szCs w:val="21"/>
        </w:rPr>
        <w:t>Обновлена методика проведения анализа сведений о финансово-хозяйственной деятельности в сервисах оценки юрлиц и ИП</w:t>
      </w:r>
    </w:p>
    <w:p w14:paraId="3A1D24EB" w14:textId="1C5A9280" w:rsidR="005E27D1" w:rsidRDefault="006A623C" w:rsidP="00BE6DE1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6A623C">
        <w:rPr>
          <w:color w:val="000000" w:themeColor="text1"/>
          <w:sz w:val="21"/>
          <w:szCs w:val="21"/>
        </w:rPr>
        <w:t>Расходы на «Платон» вырастут</w:t>
      </w:r>
    </w:p>
    <w:p w14:paraId="373BC757" w14:textId="0B13D5D7" w:rsidR="00027706" w:rsidRDefault="00027706" w:rsidP="00027706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027706">
        <w:rPr>
          <w:color w:val="000000" w:themeColor="text1"/>
          <w:sz w:val="21"/>
          <w:szCs w:val="21"/>
        </w:rPr>
        <w:t>2026 г</w:t>
      </w:r>
      <w:r>
        <w:rPr>
          <w:color w:val="000000" w:themeColor="text1"/>
          <w:sz w:val="21"/>
          <w:szCs w:val="21"/>
        </w:rPr>
        <w:t xml:space="preserve"> -</w:t>
      </w:r>
      <w:r w:rsidRPr="00027706">
        <w:rPr>
          <w:color w:val="000000" w:themeColor="text1"/>
          <w:sz w:val="21"/>
          <w:szCs w:val="21"/>
        </w:rPr>
        <w:t xml:space="preserve"> Росстат проводит </w:t>
      </w:r>
      <w:r w:rsidRPr="00C67358">
        <w:rPr>
          <w:color w:val="006600"/>
          <w:sz w:val="21"/>
          <w:szCs w:val="21"/>
        </w:rPr>
        <w:t>сплошное федеральное статистическое наблюдение</w:t>
      </w:r>
      <w:r>
        <w:rPr>
          <w:color w:val="000000" w:themeColor="text1"/>
          <w:sz w:val="21"/>
          <w:szCs w:val="21"/>
        </w:rPr>
        <w:t>. С</w:t>
      </w:r>
      <w:r w:rsidRPr="00FC4C34">
        <w:rPr>
          <w:color w:val="000000" w:themeColor="text1"/>
          <w:sz w:val="21"/>
          <w:szCs w:val="21"/>
        </w:rPr>
        <w:t>тавка по взносам в СФР теперь зависит от данных Росстата</w:t>
      </w:r>
    </w:p>
    <w:bookmarkEnd w:id="2"/>
    <w:p w14:paraId="32B63790" w14:textId="77777777" w:rsidR="002F4520" w:rsidRPr="00112DC4" w:rsidRDefault="002F4520" w:rsidP="002F4520">
      <w:pPr>
        <w:contextualSpacing/>
        <w:textAlignment w:val="baseline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2.2</w:t>
      </w:r>
      <w:r w:rsidRPr="00112DC4">
        <w:rPr>
          <w:b/>
          <w:color w:val="000099"/>
          <w:sz w:val="24"/>
          <w:szCs w:val="24"/>
        </w:rPr>
        <w:t xml:space="preserve">. </w:t>
      </w:r>
      <w:r>
        <w:rPr>
          <w:b/>
          <w:color w:val="000099"/>
          <w:sz w:val="24"/>
          <w:szCs w:val="24"/>
        </w:rPr>
        <w:t>«</w:t>
      </w:r>
      <w:r w:rsidRPr="00112DC4">
        <w:rPr>
          <w:b/>
          <w:color w:val="000099"/>
          <w:sz w:val="24"/>
          <w:szCs w:val="24"/>
        </w:rPr>
        <w:t>Зарплатные» налоги и сборы:</w:t>
      </w:r>
    </w:p>
    <w:p w14:paraId="3E9ABD77" w14:textId="77777777" w:rsidR="00CB3741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bookmarkStart w:id="3" w:name="_Hlk219648350"/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Развитие налоговой реформы с 2026 года. «</w:t>
      </w:r>
      <w:r w:rsidRPr="00C67358">
        <w:rPr>
          <w:rFonts w:asciiTheme="minorHAnsi" w:hAnsiTheme="minorHAnsi" w:cstheme="minorHAnsi"/>
          <w:color w:val="006600"/>
          <w:sz w:val="21"/>
          <w:szCs w:val="21"/>
        </w:rPr>
        <w:t xml:space="preserve">Авансовые» 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уведомления по НДФЛ и страховым взносам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0FCFC8C5" w14:textId="51D774C6" w:rsidR="004B1D26" w:rsidRDefault="004B1D26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4B1D26">
        <w:rPr>
          <w:rFonts w:asciiTheme="minorHAnsi" w:hAnsiTheme="minorHAnsi" w:cstheme="minorHAnsi"/>
          <w:color w:val="000000" w:themeColor="text1"/>
          <w:sz w:val="21"/>
          <w:szCs w:val="21"/>
        </w:rPr>
        <w:lastRenderedPageBreak/>
        <w:t>Особенности отчетной компании</w:t>
      </w:r>
      <w:r w:rsidR="00CC65D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4B1D26">
        <w:rPr>
          <w:rFonts w:asciiTheme="minorHAnsi" w:hAnsiTheme="minorHAnsi" w:cstheme="minorHAnsi"/>
          <w:color w:val="000000" w:themeColor="text1"/>
          <w:sz w:val="21"/>
          <w:szCs w:val="21"/>
        </w:rPr>
        <w:t>6-НДФЛ</w:t>
      </w:r>
      <w:r w:rsidR="00CC65D3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692E339E" w14:textId="3CD1E387" w:rsidR="00CB3741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Особенности исчисления НДФЛ по отдельным группам (совокупностям) налоговых баз</w:t>
      </w:r>
      <w:r w:rsidR="004B1D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с 2026 года</w:t>
      </w:r>
      <w:r w:rsidR="00BA66B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в </w:t>
      </w:r>
      <w:proofErr w:type="gramStart"/>
      <w:r w:rsidR="00BA66BA">
        <w:rPr>
          <w:rFonts w:asciiTheme="minorHAnsi" w:hAnsiTheme="minorHAnsi" w:cstheme="minorHAnsi"/>
          <w:color w:val="000000" w:themeColor="text1"/>
          <w:sz w:val="21"/>
          <w:szCs w:val="21"/>
        </w:rPr>
        <w:t>т.ч.</w:t>
      </w:r>
      <w:proofErr w:type="gramEnd"/>
      <w:r w:rsidR="00BA66B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у ИП.</w:t>
      </w:r>
    </w:p>
    <w:p w14:paraId="23CD4F41" w14:textId="77777777" w:rsidR="00CB3741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C67358">
        <w:rPr>
          <w:rFonts w:asciiTheme="minorHAnsi" w:hAnsiTheme="minorHAnsi" w:cstheme="minorHAnsi"/>
          <w:color w:val="006600"/>
          <w:sz w:val="21"/>
          <w:szCs w:val="21"/>
        </w:rPr>
        <w:t xml:space="preserve">Особенности расчета 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с 2026 года налога с граждан ЕАЭС.</w:t>
      </w:r>
    </w:p>
    <w:p w14:paraId="68F0679A" w14:textId="77777777" w:rsidR="00CB3741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Исчисление </w:t>
      </w:r>
      <w:r w:rsidRPr="00C67358">
        <w:rPr>
          <w:rFonts w:asciiTheme="minorHAnsi" w:hAnsiTheme="minorHAnsi" w:cstheme="minorHAnsi"/>
          <w:color w:val="006600"/>
          <w:sz w:val="21"/>
          <w:szCs w:val="21"/>
        </w:rPr>
        <w:t>НДФЛ с базы в виде районного коэффициента и «северной» надбавки, новые правила с 2026 года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Выделение РК и СН из среднего заработка – требования НК РФ с 2026 года коснутся всех без исключения налоговых агентов. </w:t>
      </w:r>
    </w:p>
    <w:p w14:paraId="29256025" w14:textId="77777777" w:rsidR="00CB3741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Изменения в части налоговых вычетов с 2026 года</w:t>
      </w:r>
      <w:bookmarkEnd w:id="3"/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30EE78FC" w14:textId="7D76AFD4" w:rsidR="00CB3741" w:rsidRDefault="00AF425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bookmarkStart w:id="4" w:name="_Hlk219647929"/>
      <w:r>
        <w:rPr>
          <w:rFonts w:asciiTheme="minorHAnsi" w:hAnsiTheme="minorHAnsi" w:cstheme="minorHAnsi"/>
          <w:color w:val="000000" w:themeColor="text1"/>
          <w:sz w:val="21"/>
          <w:szCs w:val="21"/>
        </w:rPr>
        <w:t>К</w:t>
      </w:r>
      <w:r w:rsidRPr="00AF425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то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сможет</w:t>
      </w:r>
      <w:r w:rsidRPr="00AF425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платить </w:t>
      </w:r>
      <w:r w:rsidRPr="00C67358">
        <w:rPr>
          <w:rFonts w:asciiTheme="minorHAnsi" w:hAnsiTheme="minorHAnsi" w:cstheme="minorHAnsi"/>
          <w:color w:val="006600"/>
          <w:sz w:val="21"/>
          <w:szCs w:val="21"/>
        </w:rPr>
        <w:t xml:space="preserve">пониженные </w:t>
      </w:r>
      <w:r w:rsidR="00C67358" w:rsidRPr="00C67358">
        <w:rPr>
          <w:rFonts w:asciiTheme="minorHAnsi" w:hAnsiTheme="minorHAnsi" w:cstheme="minorHAnsi"/>
          <w:color w:val="006600"/>
          <w:sz w:val="21"/>
          <w:szCs w:val="21"/>
        </w:rPr>
        <w:t xml:space="preserve">страховые </w:t>
      </w:r>
      <w:r w:rsidRPr="00C67358">
        <w:rPr>
          <w:rFonts w:asciiTheme="minorHAnsi" w:hAnsiTheme="minorHAnsi" w:cstheme="minorHAnsi"/>
          <w:color w:val="006600"/>
          <w:sz w:val="21"/>
          <w:szCs w:val="21"/>
        </w:rPr>
        <w:t>взносы в 2026 году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.  Р</w:t>
      </w:r>
      <w:r w:rsidRPr="00AF4251">
        <w:rPr>
          <w:rFonts w:asciiTheme="minorHAnsi" w:hAnsiTheme="minorHAnsi" w:cstheme="minorHAnsi"/>
          <w:color w:val="000000" w:themeColor="text1"/>
          <w:sz w:val="21"/>
          <w:szCs w:val="21"/>
        </w:rPr>
        <w:t>аспоряжение Правительства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для МСП.</w:t>
      </w:r>
    </w:p>
    <w:p w14:paraId="017F3156" w14:textId="77777777" w:rsidR="001132CD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67358">
        <w:rPr>
          <w:rFonts w:asciiTheme="minorHAnsi" w:hAnsiTheme="minorHAnsi" w:cstheme="minorHAnsi"/>
          <w:color w:val="006600"/>
          <w:sz w:val="21"/>
          <w:szCs w:val="21"/>
        </w:rPr>
        <w:t xml:space="preserve">Доначисление взносов 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с выплат в пользу руководителя коммерческой организации</w:t>
      </w:r>
      <w:bookmarkEnd w:id="4"/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</w:p>
    <w:p w14:paraId="5E8BCD4C" w14:textId="1F2F9413" w:rsidR="001132CD" w:rsidRPr="004B1D26" w:rsidRDefault="00CB3741" w:rsidP="002672FF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4B1D26">
        <w:rPr>
          <w:rFonts w:asciiTheme="minorHAnsi" w:hAnsiTheme="minorHAnsi" w:cstheme="minorHAnsi"/>
          <w:color w:val="000000" w:themeColor="text1"/>
          <w:sz w:val="21"/>
          <w:szCs w:val="21"/>
        </w:rPr>
        <w:t>Новый лимит выплат по случаю рождения ребенка</w:t>
      </w:r>
      <w:r w:rsidR="004B1D26" w:rsidRPr="004B1D26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="004B1D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1132CD" w:rsidRPr="004B1D26">
        <w:rPr>
          <w:rFonts w:asciiTheme="minorHAnsi" w:hAnsiTheme="minorHAnsi" w:cstheme="minorHAnsi"/>
          <w:color w:val="000000" w:themeColor="text1"/>
          <w:sz w:val="21"/>
          <w:szCs w:val="21"/>
        </w:rPr>
        <w:t>Новый РСВ с 2026 года.</w:t>
      </w:r>
    </w:p>
    <w:p w14:paraId="0F8B0737" w14:textId="1F035976" w:rsidR="00CB3741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Правила установления тарифа взносов на ОСНС, отмена подтверждения основного вида деятельности.</w:t>
      </w:r>
    </w:p>
    <w:p w14:paraId="1AD18C33" w14:textId="77777777" w:rsidR="00CC65D3" w:rsidRDefault="00CC65D3" w:rsidP="00CC65D3">
      <w:pPr>
        <w:pStyle w:val="aa"/>
        <w:ind w:left="709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7B410AD3" w14:textId="46F78226" w:rsidR="00922C69" w:rsidRPr="00707831" w:rsidRDefault="00922C69" w:rsidP="00922C69">
      <w:pPr>
        <w:spacing w:before="100" w:beforeAutospacing="1" w:after="100" w:afterAutospacing="1" w:line="240" w:lineRule="atLeast"/>
        <w:ind w:left="131"/>
        <w:contextualSpacing/>
        <w:rPr>
          <w:rFonts w:asciiTheme="minorHAnsi" w:hAnsiTheme="minorHAnsi" w:cstheme="minorHAnsi"/>
          <w:b/>
          <w:color w:val="000000" w:themeColor="text1"/>
        </w:rPr>
      </w:pPr>
      <w:bookmarkStart w:id="5" w:name="_Hlk219647185"/>
      <w:r w:rsidRPr="00707831">
        <w:rPr>
          <w:b/>
          <w:color w:val="000099"/>
          <w:sz w:val="24"/>
          <w:szCs w:val="24"/>
        </w:rPr>
        <w:t>2.</w:t>
      </w:r>
      <w:r>
        <w:rPr>
          <w:b/>
          <w:color w:val="000099"/>
          <w:sz w:val="24"/>
          <w:szCs w:val="24"/>
        </w:rPr>
        <w:t>3</w:t>
      </w:r>
      <w:r w:rsidRPr="00707831">
        <w:rPr>
          <w:b/>
          <w:color w:val="000099"/>
          <w:sz w:val="24"/>
          <w:szCs w:val="24"/>
        </w:rPr>
        <w:t xml:space="preserve">. НДС: обзор основных изменений, практические вопросы исчисления и уплаты налога </w:t>
      </w:r>
    </w:p>
    <w:p w14:paraId="092C4229" w14:textId="33E76A2C" w:rsidR="001F2D66" w:rsidRPr="001F6907" w:rsidRDefault="001F2D66" w:rsidP="00C57409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1F690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Ставка НДС 22%: </w:t>
      </w:r>
      <w:r w:rsidR="001F690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разъяснения </w:t>
      </w:r>
      <w:r w:rsidR="001F6907" w:rsidRPr="001F690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ФНС России </w:t>
      </w:r>
      <w:r w:rsidR="001F690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о переходе</w:t>
      </w:r>
      <w:r w:rsidR="001F6907" w:rsidRPr="001F690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на ставку НДС 22 %</w:t>
      </w:r>
    </w:p>
    <w:p w14:paraId="5C667CC0" w14:textId="455AE359" w:rsidR="008F1305" w:rsidRDefault="008F1305" w:rsidP="00922C69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8F130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Новые льготы и продление старых преференций, отмена льгот отдельным категориям плательщиков. </w:t>
      </w:r>
    </w:p>
    <w:p w14:paraId="24DD0439" w14:textId="77777777" w:rsidR="00546F7C" w:rsidRDefault="00546F7C" w:rsidP="00BA2971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8037E5">
        <w:rPr>
          <w:rFonts w:asciiTheme="minorHAnsi" w:hAnsiTheme="minorHAnsi" w:cstheme="minorHAnsi"/>
          <w:bCs/>
          <w:color w:val="006600"/>
          <w:sz w:val="21"/>
          <w:szCs w:val="21"/>
        </w:rPr>
        <w:t>Изменения в форме счета-фактуры</w:t>
      </w:r>
      <w:r w:rsidRPr="00546F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. Как  применять с 01.01.2026? 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О</w:t>
      </w:r>
      <w:r w:rsidR="008F1305" w:rsidRPr="00546F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бмен электронными счетами-фактурами. </w:t>
      </w:r>
    </w:p>
    <w:p w14:paraId="33F9D58C" w14:textId="77777777" w:rsidR="00546F7C" w:rsidRDefault="008F1305" w:rsidP="00BA2971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8037E5">
        <w:rPr>
          <w:rFonts w:asciiTheme="minorHAnsi" w:hAnsiTheme="minorHAnsi" w:cstheme="minorHAnsi"/>
          <w:bCs/>
          <w:color w:val="006600"/>
          <w:sz w:val="21"/>
          <w:szCs w:val="21"/>
        </w:rPr>
        <w:t>НДС с авансов</w:t>
      </w:r>
      <w:r w:rsidRPr="00546F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запрос документов при </w:t>
      </w:r>
      <w:proofErr w:type="spellStart"/>
      <w:r w:rsidRPr="00546F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камералке</w:t>
      </w:r>
      <w:proofErr w:type="spellEnd"/>
      <w:r w:rsidRPr="00546F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по НДС: свежие разъяснения ФНС и Минфина. </w:t>
      </w:r>
    </w:p>
    <w:p w14:paraId="5B9FD6A1" w14:textId="5C4D75D1" w:rsidR="001F2D66" w:rsidRPr="00EA754D" w:rsidRDefault="008F1305" w:rsidP="00F67B60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A754D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Уплата НДС при применении УСН:  особенности п</w:t>
      </w:r>
      <w:r w:rsidR="00EA754D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рименения.</w:t>
      </w:r>
    </w:p>
    <w:bookmarkEnd w:id="5"/>
    <w:p w14:paraId="65C32156" w14:textId="61197E43" w:rsidR="008F1305" w:rsidRDefault="00EA754D" w:rsidP="00922C69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Судебная практика.</w:t>
      </w:r>
    </w:p>
    <w:p w14:paraId="12727904" w14:textId="77777777" w:rsidR="00E1177A" w:rsidRDefault="00E1177A" w:rsidP="00E1177A">
      <w:pPr>
        <w:pStyle w:val="aa"/>
        <w:ind w:left="709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</w:p>
    <w:p w14:paraId="2AC2C7F3" w14:textId="609BC11F" w:rsidR="00EA754D" w:rsidRPr="00936C22" w:rsidRDefault="00EA754D" w:rsidP="00EA754D">
      <w:pPr>
        <w:pStyle w:val="aa"/>
        <w:ind w:hanging="720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 xml:space="preserve">  2.4</w:t>
      </w:r>
      <w:r w:rsidRPr="00E7150E">
        <w:rPr>
          <w:b/>
          <w:color w:val="000099"/>
          <w:sz w:val="24"/>
          <w:szCs w:val="24"/>
        </w:rPr>
        <w:t>.</w:t>
      </w:r>
      <w:r>
        <w:rPr>
          <w:b/>
          <w:color w:val="000099"/>
          <w:sz w:val="24"/>
          <w:szCs w:val="24"/>
        </w:rPr>
        <w:t xml:space="preserve">    </w:t>
      </w:r>
      <w:r w:rsidRPr="00936C22">
        <w:rPr>
          <w:b/>
          <w:color w:val="000099"/>
          <w:sz w:val="24"/>
          <w:szCs w:val="24"/>
        </w:rPr>
        <w:t>Налог на прибыль: изменения и практика применения</w:t>
      </w:r>
    </w:p>
    <w:p w14:paraId="40E28639" w14:textId="275340DD" w:rsidR="00E1177A" w:rsidRDefault="00E1177A" w:rsidP="00EA754D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Основные и</w:t>
      </w:r>
      <w:r w:rsidR="00EA754D" w:rsidRPr="00D206A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зменения 2025 года с учетом последних разъяснений Минфина и ФНС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. Практика применения и особенности формирования годовой декларации.</w:t>
      </w:r>
      <w:r w:rsidR="009C3437" w:rsidRPr="009C3437">
        <w:t xml:space="preserve"> </w:t>
      </w:r>
      <w:r w:rsidR="009C3437" w:rsidRPr="009C343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Отражение в отчётности ошибок прошлых лет.</w:t>
      </w:r>
    </w:p>
    <w:p w14:paraId="0710E246" w14:textId="216F875C" w:rsidR="00B270A9" w:rsidRDefault="00B270A9" w:rsidP="00EA754D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C67358">
        <w:rPr>
          <w:rFonts w:asciiTheme="minorHAnsi" w:hAnsiTheme="minorHAnsi" w:cstheme="minorHAnsi"/>
          <w:bCs/>
          <w:color w:val="006600"/>
          <w:sz w:val="21"/>
          <w:szCs w:val="21"/>
        </w:rPr>
        <w:t xml:space="preserve">Изменения в налоге на прибыль с 2026 года </w:t>
      </w:r>
      <w:r w:rsidRPr="00B270A9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(ФИНВ, изменение правил предоставления повышающих коэффициентов к ПО, новые правила отражения сомнительной задолженности, выплата дивидендов имуществом).</w:t>
      </w:r>
    </w:p>
    <w:p w14:paraId="0392A692" w14:textId="3B265628" w:rsidR="00B270A9" w:rsidRDefault="00B270A9" w:rsidP="00EA754D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B270A9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Расширение списка учитываемых расходов.</w:t>
      </w:r>
    </w:p>
    <w:p w14:paraId="26AEFFC5" w14:textId="45F99BF5" w:rsidR="00B270A9" w:rsidRDefault="007F16CE" w:rsidP="00EA754D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Судебная практика.</w:t>
      </w:r>
    </w:p>
    <w:p w14:paraId="73D8A549" w14:textId="77777777" w:rsidR="00B270A9" w:rsidRDefault="00B270A9" w:rsidP="007F16CE">
      <w:pPr>
        <w:pStyle w:val="aa"/>
        <w:ind w:left="709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</w:p>
    <w:p w14:paraId="1D03DFAE" w14:textId="3D2DF8C1" w:rsidR="007F16CE" w:rsidRDefault="007F16CE" w:rsidP="007F16CE">
      <w:pPr>
        <w:pStyle w:val="aa"/>
        <w:ind w:left="709" w:hanging="709"/>
        <w:rPr>
          <w:rFonts w:ascii="Times New Roman" w:eastAsia="Times New Roman" w:hAnsi="Times New Roman"/>
          <w:b/>
          <w:color w:val="0000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99"/>
          <w:sz w:val="24"/>
          <w:szCs w:val="24"/>
          <w:lang w:eastAsia="ru-RU"/>
        </w:rPr>
        <w:t xml:space="preserve">  2.5. Имущественные налоги: </w:t>
      </w:r>
    </w:p>
    <w:p w14:paraId="42C918E5" w14:textId="0014C85D" w:rsidR="00315E39" w:rsidRPr="00C67358" w:rsidRDefault="007F16CE" w:rsidP="00467635">
      <w:pPr>
        <w:pStyle w:val="aa"/>
        <w:numPr>
          <w:ilvl w:val="0"/>
          <w:numId w:val="57"/>
        </w:numPr>
        <w:ind w:left="709" w:hanging="284"/>
        <w:rPr>
          <w:rFonts w:asciiTheme="minorHAnsi" w:hAnsiTheme="minorHAnsi" w:cstheme="minorHAnsi"/>
          <w:bCs/>
          <w:color w:val="006600"/>
          <w:sz w:val="21"/>
          <w:szCs w:val="21"/>
        </w:rPr>
      </w:pPr>
      <w:r w:rsidRPr="007F16C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Налог на имущество. </w:t>
      </w:r>
      <w:r w:rsidR="00FE3720" w:rsidRPr="00C67358">
        <w:rPr>
          <w:rFonts w:asciiTheme="minorHAnsi" w:hAnsiTheme="minorHAnsi" w:cstheme="minorHAnsi"/>
          <w:bCs/>
          <w:color w:val="006600"/>
          <w:sz w:val="21"/>
          <w:szCs w:val="21"/>
        </w:rPr>
        <w:t>С 2026г о</w:t>
      </w:r>
      <w:r w:rsidR="000E4F5C" w:rsidRPr="00C67358">
        <w:rPr>
          <w:rFonts w:asciiTheme="minorHAnsi" w:hAnsiTheme="minorHAnsi" w:cstheme="minorHAnsi"/>
          <w:bCs/>
          <w:color w:val="006600"/>
          <w:sz w:val="21"/>
          <w:szCs w:val="21"/>
        </w:rPr>
        <w:t xml:space="preserve">бновлено понятие объекта «кадастровой» недвижимости </w:t>
      </w:r>
      <w:r w:rsidR="00FE3720" w:rsidRPr="00C67358">
        <w:rPr>
          <w:rFonts w:asciiTheme="minorHAnsi" w:hAnsiTheme="minorHAnsi" w:cstheme="minorHAnsi"/>
          <w:bCs/>
          <w:color w:val="006600"/>
          <w:sz w:val="21"/>
          <w:szCs w:val="21"/>
        </w:rPr>
        <w:t xml:space="preserve"> и и</w:t>
      </w:r>
      <w:r w:rsidR="000E4F5C" w:rsidRPr="00C67358">
        <w:rPr>
          <w:rFonts w:asciiTheme="minorHAnsi" w:hAnsiTheme="minorHAnsi" w:cstheme="minorHAnsi"/>
          <w:bCs/>
          <w:color w:val="006600"/>
          <w:sz w:val="21"/>
          <w:szCs w:val="21"/>
        </w:rPr>
        <w:t>зменен срок утверждения перечня «кадастровой» недвижимости.</w:t>
      </w:r>
      <w:r w:rsidR="00763F70" w:rsidRPr="00C67358">
        <w:rPr>
          <w:rFonts w:asciiTheme="minorHAnsi" w:hAnsiTheme="minorHAnsi" w:cstheme="minorHAnsi"/>
          <w:bCs/>
          <w:color w:val="006600"/>
          <w:sz w:val="21"/>
          <w:szCs w:val="21"/>
        </w:rPr>
        <w:t xml:space="preserve"> </w:t>
      </w:r>
    </w:p>
    <w:p w14:paraId="0950AB1C" w14:textId="1484FF00" w:rsidR="00763F70" w:rsidRDefault="00763F70" w:rsidP="00467635">
      <w:pPr>
        <w:pStyle w:val="aa"/>
        <w:numPr>
          <w:ilvl w:val="0"/>
          <w:numId w:val="57"/>
        </w:numPr>
        <w:ind w:left="709" w:hanging="284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Изменения в региональных законах.</w:t>
      </w:r>
    </w:p>
    <w:p w14:paraId="743DD53E" w14:textId="6A92D8F3" w:rsidR="000E4F5C" w:rsidRDefault="00FE3720" w:rsidP="00467635">
      <w:pPr>
        <w:pStyle w:val="aa"/>
        <w:numPr>
          <w:ilvl w:val="0"/>
          <w:numId w:val="57"/>
        </w:numPr>
        <w:ind w:left="709" w:hanging="284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Изменения в порядке уплаты налога.</w:t>
      </w:r>
    </w:p>
    <w:p w14:paraId="222D9E23" w14:textId="77777777" w:rsidR="00D206AF" w:rsidRDefault="00D206AF" w:rsidP="00D206AF">
      <w:pPr>
        <w:pStyle w:val="aa"/>
        <w:ind w:left="709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</w:p>
    <w:p w14:paraId="75F224A0" w14:textId="77777777" w:rsidR="00DD3146" w:rsidRPr="0078420D" w:rsidRDefault="00DD3146" w:rsidP="00DD3146">
      <w:pPr>
        <w:pStyle w:val="aa"/>
        <w:ind w:left="1418" w:hanging="1276"/>
        <w:rPr>
          <w:rFonts w:ascii="inherit" w:hAnsi="inherit" w:cs="Arial"/>
          <w:color w:val="C00000"/>
          <w:sz w:val="20"/>
          <w:szCs w:val="20"/>
        </w:rPr>
      </w:pPr>
      <w:r>
        <w:rPr>
          <w:b/>
          <w:i/>
        </w:rPr>
        <w:t xml:space="preserve">  </w:t>
      </w:r>
      <w:r w:rsidRPr="0078420D">
        <w:rPr>
          <w:rFonts w:ascii="Cambria" w:hAnsi="Cambria" w:cs="Calibri"/>
          <w:b/>
          <w:i/>
          <w:iCs/>
          <w:color w:val="C00000"/>
          <w:sz w:val="20"/>
          <w:szCs w:val="20"/>
        </w:rPr>
        <w:t>Внимание!</w:t>
      </w:r>
      <w:r w:rsidRPr="0078420D">
        <w:rPr>
          <w:rFonts w:ascii="Cambria" w:hAnsi="Cambria" w:cs="Calibri"/>
          <w:i/>
          <w:iCs/>
          <w:color w:val="C00000"/>
          <w:sz w:val="20"/>
          <w:szCs w:val="20"/>
        </w:rPr>
        <w:t xml:space="preserve"> Автор оставляет за собой право вносить в программу изменения, направленные на её актуализацию.</w:t>
      </w:r>
    </w:p>
    <w:p w14:paraId="6573F8BF" w14:textId="342A2F20" w:rsidR="00DD3146" w:rsidRPr="00DC2210" w:rsidRDefault="00DD3146" w:rsidP="00DD314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Стоимость </w:t>
      </w:r>
      <w:r w:rsidR="007348FF">
        <w:rPr>
          <w:b/>
          <w:sz w:val="22"/>
          <w:szCs w:val="22"/>
          <w:u w:val="single"/>
        </w:rPr>
        <w:t>:</w:t>
      </w:r>
      <w:r w:rsidRPr="00DC2210">
        <w:rPr>
          <w:b/>
          <w:sz w:val="22"/>
          <w:szCs w:val="22"/>
          <w:u w:val="single"/>
        </w:rPr>
        <w:t xml:space="preserve">   </w:t>
      </w:r>
    </w:p>
    <w:p w14:paraId="2D1AA382" w14:textId="77777777" w:rsidR="00DD3146" w:rsidRPr="00DC2210" w:rsidRDefault="00DD3146" w:rsidP="00DD3146">
      <w:pPr>
        <w:rPr>
          <w:b/>
          <w:sz w:val="10"/>
          <w:szCs w:val="10"/>
        </w:rPr>
      </w:pPr>
      <w:r w:rsidRPr="00DC2210">
        <w:rPr>
          <w:b/>
          <w:sz w:val="10"/>
          <w:szCs w:val="10"/>
        </w:rPr>
        <w:t xml:space="preserve"> </w:t>
      </w:r>
    </w:p>
    <w:p w14:paraId="71FF902F" w14:textId="2A9A7378" w:rsidR="00DD3146" w:rsidRDefault="00DD3146" w:rsidP="00F975AF">
      <w:pPr>
        <w:rPr>
          <w:sz w:val="22"/>
          <w:szCs w:val="22"/>
        </w:rPr>
      </w:pPr>
      <w:r w:rsidRPr="00070D36">
        <w:rPr>
          <w:b/>
          <w:sz w:val="22"/>
          <w:szCs w:val="22"/>
        </w:rPr>
        <w:t xml:space="preserve"> </w:t>
      </w:r>
      <w:r w:rsidRPr="004C6D66">
        <w:rPr>
          <w:sz w:val="22"/>
          <w:szCs w:val="22"/>
        </w:rPr>
        <w:t xml:space="preserve">При оплате </w:t>
      </w:r>
      <w:r w:rsidRPr="004C6D66">
        <w:rPr>
          <w:b/>
          <w:sz w:val="22"/>
          <w:szCs w:val="22"/>
          <w:u w:val="single"/>
        </w:rPr>
        <w:t xml:space="preserve">до </w:t>
      </w:r>
      <w:r w:rsidR="00DB1A4A">
        <w:rPr>
          <w:b/>
          <w:sz w:val="22"/>
          <w:szCs w:val="22"/>
          <w:u w:val="single"/>
        </w:rPr>
        <w:t>2</w:t>
      </w:r>
      <w:r w:rsidR="00EB5ACB">
        <w:rPr>
          <w:b/>
          <w:sz w:val="22"/>
          <w:szCs w:val="22"/>
          <w:u w:val="single"/>
        </w:rPr>
        <w:t>9</w:t>
      </w:r>
      <w:r w:rsidR="00DB1A4A">
        <w:rPr>
          <w:b/>
          <w:sz w:val="22"/>
          <w:szCs w:val="22"/>
          <w:u w:val="single"/>
        </w:rPr>
        <w:t xml:space="preserve"> </w:t>
      </w:r>
      <w:r w:rsidR="00EB5ACB">
        <w:rPr>
          <w:b/>
          <w:sz w:val="22"/>
          <w:szCs w:val="22"/>
          <w:u w:val="single"/>
        </w:rPr>
        <w:t>января</w:t>
      </w:r>
      <w:r w:rsidR="002C160A">
        <w:rPr>
          <w:b/>
          <w:sz w:val="22"/>
          <w:szCs w:val="22"/>
          <w:u w:val="single"/>
        </w:rPr>
        <w:t>:</w:t>
      </w:r>
      <w:r w:rsidRPr="004C6D66">
        <w:rPr>
          <w:b/>
          <w:sz w:val="22"/>
          <w:szCs w:val="22"/>
        </w:rPr>
        <w:t xml:space="preserve">  </w:t>
      </w:r>
      <w:bookmarkStart w:id="6" w:name="_Hlk193155179"/>
      <w:r w:rsidR="00F975AF">
        <w:rPr>
          <w:b/>
          <w:sz w:val="22"/>
          <w:szCs w:val="22"/>
        </w:rPr>
        <w:t>6000 ру</w:t>
      </w:r>
      <w:bookmarkEnd w:id="6"/>
      <w:r w:rsidR="00F975AF">
        <w:rPr>
          <w:b/>
          <w:sz w:val="22"/>
          <w:szCs w:val="22"/>
        </w:rPr>
        <w:t>б.</w:t>
      </w:r>
      <w:r w:rsidR="00803280">
        <w:rPr>
          <w:sz w:val="22"/>
          <w:szCs w:val="22"/>
        </w:rPr>
        <w:t xml:space="preserve"> </w:t>
      </w:r>
    </w:p>
    <w:p w14:paraId="2122D376" w14:textId="7B976F95" w:rsidR="005614F4" w:rsidRDefault="00DD3146" w:rsidP="00DD3146">
      <w:pPr>
        <w:rPr>
          <w:b/>
          <w:sz w:val="22"/>
          <w:szCs w:val="22"/>
        </w:rPr>
      </w:pPr>
      <w:r w:rsidRPr="00070D36">
        <w:rPr>
          <w:b/>
          <w:sz w:val="22"/>
          <w:szCs w:val="22"/>
        </w:rPr>
        <w:t xml:space="preserve"> </w:t>
      </w:r>
      <w:r w:rsidRPr="00070D36">
        <w:rPr>
          <w:sz w:val="22"/>
          <w:szCs w:val="22"/>
        </w:rPr>
        <w:t xml:space="preserve">При </w:t>
      </w:r>
      <w:r w:rsidR="007348FF" w:rsidRPr="00070D36">
        <w:rPr>
          <w:sz w:val="22"/>
          <w:szCs w:val="22"/>
        </w:rPr>
        <w:t>оплате</w:t>
      </w:r>
      <w:r w:rsidR="007348FF">
        <w:rPr>
          <w:b/>
          <w:sz w:val="22"/>
          <w:szCs w:val="22"/>
        </w:rPr>
        <w:t xml:space="preserve"> </w:t>
      </w:r>
      <w:r w:rsidR="00D206AF">
        <w:rPr>
          <w:b/>
          <w:sz w:val="22"/>
          <w:szCs w:val="22"/>
        </w:rPr>
        <w:t>2</w:t>
      </w:r>
      <w:r w:rsidR="00F627E7">
        <w:rPr>
          <w:b/>
          <w:sz w:val="22"/>
          <w:szCs w:val="22"/>
        </w:rPr>
        <w:t>9</w:t>
      </w:r>
      <w:r w:rsidR="00D206AF">
        <w:rPr>
          <w:b/>
          <w:sz w:val="22"/>
          <w:szCs w:val="22"/>
        </w:rPr>
        <w:t xml:space="preserve"> </w:t>
      </w:r>
      <w:r w:rsidR="00F627E7">
        <w:rPr>
          <w:b/>
          <w:sz w:val="22"/>
          <w:szCs w:val="22"/>
        </w:rPr>
        <w:t>января</w:t>
      </w:r>
      <w:r w:rsidR="005614F4">
        <w:rPr>
          <w:b/>
          <w:sz w:val="22"/>
          <w:szCs w:val="22"/>
        </w:rPr>
        <w:t xml:space="preserve"> и</w:t>
      </w:r>
      <w:r w:rsidR="003904EB">
        <w:rPr>
          <w:b/>
          <w:sz w:val="22"/>
          <w:szCs w:val="22"/>
        </w:rPr>
        <w:t xml:space="preserve"> позже</w:t>
      </w:r>
      <w:r w:rsidR="005614F4">
        <w:rPr>
          <w:b/>
          <w:sz w:val="22"/>
          <w:szCs w:val="22"/>
        </w:rPr>
        <w:t>:</w:t>
      </w:r>
      <w:r w:rsidR="00F975AF">
        <w:rPr>
          <w:b/>
          <w:sz w:val="22"/>
          <w:szCs w:val="22"/>
        </w:rPr>
        <w:t xml:space="preserve"> 6500 руб.</w:t>
      </w:r>
    </w:p>
    <w:p w14:paraId="744B52BB" w14:textId="5DA1F53A" w:rsidR="00DD3146" w:rsidRPr="002D2938" w:rsidRDefault="005614F4" w:rsidP="005614F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5614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</w:t>
      </w:r>
    </w:p>
    <w:p w14:paraId="29035B08" w14:textId="387D711B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 w:val="20"/>
        </w:rPr>
      </w:pPr>
      <w:r>
        <w:rPr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D01FCB" wp14:editId="4C60B671">
                <wp:simplePos x="0" y="0"/>
                <wp:positionH relativeFrom="column">
                  <wp:posOffset>158115</wp:posOffset>
                </wp:positionH>
                <wp:positionV relativeFrom="paragraph">
                  <wp:posOffset>90170</wp:posOffset>
                </wp:positionV>
                <wp:extent cx="6781800" cy="1249680"/>
                <wp:effectExtent l="0" t="0" r="19050" b="2667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2496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88D9C" w14:textId="77777777" w:rsidR="00DD3146" w:rsidRPr="00292D24" w:rsidRDefault="00DD3146" w:rsidP="00DD3146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Индивидуальный предприниматель  Самарина Ирина Михайловна</w:t>
                            </w:r>
                          </w:p>
                          <w:p w14:paraId="2B1D3C84" w14:textId="67CF5E5C" w:rsidR="00DD3146" w:rsidRPr="00292D24" w:rsidRDefault="00DD3146" w:rsidP="00DD3146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ИНН </w:t>
                            </w:r>
                            <w:r w:rsidR="00DF747F" w:rsidRPr="00292D24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540106887487</w:t>
                            </w:r>
                            <w:r w:rsidR="00DF747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,</w:t>
                            </w:r>
                            <w:r w:rsidR="00DF747F" w:rsidRPr="00292D2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747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Р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/</w:t>
                            </w:r>
                            <w:r w:rsidR="00DF747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сч 40802810700400005856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  Филиал «Центральный» Банка ВТБ (ПАО) в г. </w:t>
                            </w:r>
                            <w:r w:rsidR="007348F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Москве,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7348F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044525411,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к/сч   </w:t>
                            </w:r>
                            <w:r w:rsidR="007348F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30101810145250000411.</w:t>
                            </w:r>
                          </w:p>
                          <w:p w14:paraId="1BA75930" w14:textId="44415516" w:rsidR="00DD3146" w:rsidRPr="00292D24" w:rsidRDefault="00DD3146" w:rsidP="00DD3146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Назначение платежа:</w:t>
                            </w: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747F"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Оплата </w:t>
                            </w:r>
                            <w:r w:rsidR="007348FF"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>консультационных услуг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согласно 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письму № </w:t>
                            </w:r>
                            <w:r w:rsidR="00F975AF">
                              <w:rPr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-с от </w:t>
                            </w:r>
                            <w:r w:rsidR="00D206AF">
                              <w:rPr>
                                <w:spacing w:val="-2"/>
                                <w:sz w:val="22"/>
                                <w:szCs w:val="22"/>
                              </w:rPr>
                              <w:t>1</w:t>
                            </w:r>
                            <w:r w:rsidR="00F627E7">
                              <w:rPr>
                                <w:spacing w:val="-2"/>
                                <w:sz w:val="22"/>
                                <w:szCs w:val="22"/>
                              </w:rPr>
                              <w:t>9</w:t>
                            </w:r>
                            <w:r w:rsidR="007348FF"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>.0</w:t>
                            </w:r>
                            <w:r w:rsidR="00F627E7">
                              <w:rPr>
                                <w:spacing w:val="-2"/>
                                <w:sz w:val="22"/>
                                <w:szCs w:val="22"/>
                              </w:rPr>
                              <w:t>1</w:t>
                            </w:r>
                            <w:r w:rsidR="007348FF"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>.202</w:t>
                            </w:r>
                            <w:r w:rsidR="00F627E7">
                              <w:rPr>
                                <w:spacing w:val="-2"/>
                                <w:sz w:val="22"/>
                                <w:szCs w:val="22"/>
                              </w:rPr>
                              <w:t>6</w:t>
                            </w:r>
                            <w:r w:rsidR="007348FF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48FF"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>НДС нет</w:t>
                            </w: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>.</w:t>
                            </w:r>
                            <w:r w:rsidRPr="00292D24">
                              <w:rPr>
                                <w:i/>
                                <w:spacing w:val="-2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7E1559FB" w14:textId="77777777" w:rsidR="00DD3146" w:rsidRPr="00292D24" w:rsidRDefault="00DD3146" w:rsidP="00DD31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29E055" w14:textId="77777777" w:rsidR="00DD3146" w:rsidRPr="00DC2210" w:rsidRDefault="00DD3146" w:rsidP="00DD31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01FC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7" o:spid="_x0000_s1028" type="#_x0000_t98" style="position:absolute;margin-left:12.45pt;margin-top:7.1pt;width:534pt;height:9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">
                <v:textbox>
                  <w:txbxContent>
                    <w:p w14:paraId="08B88D9C" w14:textId="77777777" w:rsidR="00DD3146" w:rsidRPr="00292D24" w:rsidRDefault="00DD3146" w:rsidP="00DD3146">
                      <w:pPr>
                        <w:pStyle w:val="a6"/>
                        <w:spacing w:before="60" w:line="100" w:lineRule="atLeast"/>
                        <w:ind w:left="0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Индивидуальный предприниматель  Самарина Ирина Михайловна</w:t>
                      </w:r>
                    </w:p>
                    <w:p w14:paraId="2B1D3C84" w14:textId="67CF5E5C" w:rsidR="00DD3146" w:rsidRPr="00292D24" w:rsidRDefault="00DD3146" w:rsidP="00DD3146">
                      <w:pPr>
                        <w:pStyle w:val="a6"/>
                        <w:spacing w:before="60" w:line="100" w:lineRule="atLeast"/>
                        <w:ind w:left="0"/>
                        <w:rPr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ИНН </w:t>
                      </w:r>
                      <w:r w:rsidR="00DF747F" w:rsidRPr="00292D24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540106887487</w:t>
                      </w:r>
                      <w:r w:rsidR="00DF747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,</w:t>
                      </w:r>
                      <w:r w:rsidR="00DF747F" w:rsidRPr="00292D2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F747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Р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/</w:t>
                      </w:r>
                      <w:r w:rsidR="00DF747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сч 40802810700400005856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  Филиал «Центральный» Банка ВТБ (ПАО) в г. </w:t>
                      </w:r>
                      <w:r w:rsidR="007348F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Москве,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БИК </w:t>
                      </w:r>
                      <w:r w:rsidR="007348F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044525411,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к/сч   </w:t>
                      </w:r>
                      <w:r w:rsidR="007348F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30101810145250000411.</w:t>
                      </w:r>
                    </w:p>
                    <w:p w14:paraId="1BA75930" w14:textId="44415516" w:rsidR="00DD3146" w:rsidRPr="00292D24" w:rsidRDefault="00DD3146" w:rsidP="00DD3146">
                      <w:pPr>
                        <w:pStyle w:val="a6"/>
                        <w:spacing w:before="60" w:line="100" w:lineRule="atLeast"/>
                        <w:ind w:left="0"/>
                        <w:rPr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spacing w:val="-2"/>
                          <w:sz w:val="22"/>
                          <w:szCs w:val="22"/>
                          <w:u w:val="single"/>
                        </w:rPr>
                        <w:t>Назначение платежа:</w:t>
                      </w:r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DF747F" w:rsidRPr="00292D24">
                        <w:rPr>
                          <w:spacing w:val="-2"/>
                          <w:sz w:val="22"/>
                          <w:szCs w:val="22"/>
                        </w:rPr>
                        <w:t xml:space="preserve">Оплата </w:t>
                      </w:r>
                      <w:r w:rsidR="007348FF" w:rsidRPr="00292D24">
                        <w:rPr>
                          <w:spacing w:val="-2"/>
                          <w:sz w:val="22"/>
                          <w:szCs w:val="22"/>
                        </w:rPr>
                        <w:t>консультационных услуг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согласно 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 xml:space="preserve">письму № </w:t>
                      </w:r>
                      <w:r w:rsidR="00F975AF">
                        <w:rPr>
                          <w:spacing w:val="-2"/>
                          <w:sz w:val="22"/>
                          <w:szCs w:val="22"/>
                        </w:rPr>
                        <w:t>2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 xml:space="preserve">-с от </w:t>
                      </w:r>
                      <w:r w:rsidR="00D206AF">
                        <w:rPr>
                          <w:spacing w:val="-2"/>
                          <w:sz w:val="22"/>
                          <w:szCs w:val="22"/>
                        </w:rPr>
                        <w:t>1</w:t>
                      </w:r>
                      <w:r w:rsidR="00F627E7">
                        <w:rPr>
                          <w:spacing w:val="-2"/>
                          <w:sz w:val="22"/>
                          <w:szCs w:val="22"/>
                        </w:rPr>
                        <w:t>9</w:t>
                      </w:r>
                      <w:r w:rsidR="007348FF" w:rsidRPr="003904EB">
                        <w:rPr>
                          <w:spacing w:val="-2"/>
                          <w:sz w:val="22"/>
                          <w:szCs w:val="22"/>
                        </w:rPr>
                        <w:t>.0</w:t>
                      </w:r>
                      <w:r w:rsidR="00F627E7">
                        <w:rPr>
                          <w:spacing w:val="-2"/>
                          <w:sz w:val="22"/>
                          <w:szCs w:val="22"/>
                        </w:rPr>
                        <w:t>1</w:t>
                      </w:r>
                      <w:r w:rsidR="007348FF" w:rsidRPr="003904EB">
                        <w:rPr>
                          <w:spacing w:val="-2"/>
                          <w:sz w:val="22"/>
                          <w:szCs w:val="22"/>
                        </w:rPr>
                        <w:t>.202</w:t>
                      </w:r>
                      <w:r w:rsidR="00F627E7">
                        <w:rPr>
                          <w:spacing w:val="-2"/>
                          <w:sz w:val="22"/>
                          <w:szCs w:val="22"/>
                        </w:rPr>
                        <w:t>6</w:t>
                      </w:r>
                      <w:r w:rsidR="007348FF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7348FF" w:rsidRPr="00292D24">
                        <w:rPr>
                          <w:spacing w:val="-2"/>
                          <w:sz w:val="22"/>
                          <w:szCs w:val="22"/>
                        </w:rPr>
                        <w:t>НДС нет</w:t>
                      </w:r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>.</w:t>
                      </w:r>
                      <w:r w:rsidRPr="00292D24">
                        <w:rPr>
                          <w:i/>
                          <w:spacing w:val="-2"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7E1559FB" w14:textId="77777777" w:rsidR="00DD3146" w:rsidRPr="00292D24" w:rsidRDefault="00DD3146" w:rsidP="00DD314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429E055" w14:textId="77777777" w:rsidR="00DD3146" w:rsidRPr="00DC2210" w:rsidRDefault="00DD3146" w:rsidP="00DD314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61C2">
        <w:rPr>
          <w:b/>
          <w:spacing w:val="-2"/>
          <w:sz w:val="20"/>
          <w:u w:val="single"/>
        </w:rPr>
        <w:t>Реквизиты для оплаты</w:t>
      </w:r>
      <w:r w:rsidRPr="009F61C2">
        <w:rPr>
          <w:spacing w:val="-2"/>
          <w:sz w:val="20"/>
          <w:u w:val="single"/>
        </w:rPr>
        <w:t>:</w:t>
      </w:r>
      <w:r w:rsidRPr="009F61C2">
        <w:rPr>
          <w:spacing w:val="-2"/>
          <w:sz w:val="20"/>
        </w:rPr>
        <w:t xml:space="preserve"> </w:t>
      </w:r>
      <w:r w:rsidRPr="009F61C2">
        <w:rPr>
          <w:bCs/>
          <w:spacing w:val="-2"/>
          <w:sz w:val="20"/>
        </w:rPr>
        <w:t xml:space="preserve"> </w:t>
      </w:r>
      <w:r>
        <w:rPr>
          <w:bCs/>
          <w:spacing w:val="-2"/>
          <w:sz w:val="20"/>
        </w:rPr>
        <w:t xml:space="preserve"> </w:t>
      </w:r>
    </w:p>
    <w:p w14:paraId="00C80EA3" w14:textId="77777777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15E636B2" w14:textId="77777777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3BCCF5F9" w14:textId="77777777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41053659" w14:textId="77777777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0002D13F" w14:textId="77777777" w:rsidR="00DD3146" w:rsidRDefault="00DD3146" w:rsidP="00DD3146">
      <w:pPr>
        <w:pStyle w:val="a6"/>
        <w:spacing w:before="60" w:line="100" w:lineRule="atLeast"/>
        <w:ind w:left="0"/>
        <w:rPr>
          <w:spacing w:val="-2"/>
          <w:szCs w:val="24"/>
        </w:rPr>
      </w:pPr>
    </w:p>
    <w:p w14:paraId="07221A5C" w14:textId="48E8211B" w:rsidR="00DD3146" w:rsidRPr="00292D24" w:rsidRDefault="00DD3146" w:rsidP="00DD3146">
      <w:pPr>
        <w:pStyle w:val="a6"/>
        <w:spacing w:before="60" w:line="100" w:lineRule="atLeast"/>
        <w:ind w:left="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292D2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Семинар </w:t>
      </w:r>
      <w:r w:rsidR="00DF747F" w:rsidRPr="00292D24">
        <w:rPr>
          <w:rFonts w:asciiTheme="minorHAnsi" w:hAnsiTheme="minorHAnsi" w:cstheme="minorHAnsi"/>
          <w:b/>
          <w:i/>
          <w:sz w:val="22"/>
          <w:szCs w:val="22"/>
          <w:u w:val="single"/>
        </w:rPr>
        <w:t>состоится</w:t>
      </w:r>
      <w:r w:rsidR="00DF747F" w:rsidRPr="00292D24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DF747F" w:rsidRPr="00292D24">
        <w:rPr>
          <w:rFonts w:asciiTheme="minorHAnsi" w:hAnsiTheme="minorHAnsi" w:cstheme="minorHAnsi"/>
          <w:sz w:val="22"/>
          <w:szCs w:val="22"/>
        </w:rPr>
        <w:t>с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747F">
        <w:rPr>
          <w:rFonts w:asciiTheme="minorHAnsi" w:hAnsiTheme="minorHAnsi" w:cstheme="minorHAnsi"/>
          <w:b/>
          <w:sz w:val="22"/>
          <w:szCs w:val="22"/>
        </w:rPr>
        <w:t xml:space="preserve">10–00 до </w:t>
      </w:r>
      <w:proofErr w:type="gramStart"/>
      <w:r w:rsidR="00DF747F">
        <w:rPr>
          <w:rFonts w:asciiTheme="minorHAnsi" w:hAnsiTheme="minorHAnsi" w:cstheme="minorHAnsi"/>
          <w:b/>
          <w:sz w:val="22"/>
          <w:szCs w:val="22"/>
        </w:rPr>
        <w:t>16</w:t>
      </w:r>
      <w:r w:rsidR="00487E8D">
        <w:rPr>
          <w:rFonts w:asciiTheme="minorHAnsi" w:hAnsiTheme="minorHAnsi" w:cstheme="minorHAnsi"/>
          <w:b/>
          <w:sz w:val="22"/>
          <w:szCs w:val="22"/>
        </w:rPr>
        <w:t>-</w:t>
      </w:r>
      <w:r w:rsidR="00F627E7">
        <w:rPr>
          <w:rFonts w:asciiTheme="minorHAnsi" w:hAnsiTheme="minorHAnsi" w:cstheme="minorHAnsi"/>
          <w:b/>
          <w:sz w:val="22"/>
          <w:szCs w:val="22"/>
        </w:rPr>
        <w:t>3</w:t>
      </w:r>
      <w:r w:rsidR="00DF747F">
        <w:rPr>
          <w:rFonts w:asciiTheme="minorHAnsi" w:hAnsiTheme="minorHAnsi" w:cstheme="minorHAnsi"/>
          <w:b/>
          <w:sz w:val="22"/>
          <w:szCs w:val="22"/>
        </w:rPr>
        <w:t>0</w:t>
      </w:r>
      <w:proofErr w:type="gramEnd"/>
      <w:r w:rsidR="00DF747F" w:rsidRPr="00292D24">
        <w:rPr>
          <w:rFonts w:asciiTheme="minorHAnsi" w:hAnsiTheme="minorHAnsi" w:cstheme="minorHAnsi"/>
          <w:sz w:val="22"/>
          <w:szCs w:val="22"/>
        </w:rPr>
        <w:t xml:space="preserve"> часов</w:t>
      </w:r>
      <w:r w:rsidRPr="00292D24">
        <w:rPr>
          <w:rFonts w:asciiTheme="minorHAnsi" w:hAnsiTheme="minorHAnsi" w:cstheme="minorHAnsi"/>
          <w:sz w:val="22"/>
          <w:szCs w:val="22"/>
        </w:rPr>
        <w:t>.</w:t>
      </w:r>
    </w:p>
    <w:p w14:paraId="4259DEF1" w14:textId="77777777" w:rsidR="00DD3146" w:rsidRDefault="00DD3146" w:rsidP="00DD3146">
      <w:pPr>
        <w:pStyle w:val="a6"/>
        <w:spacing w:before="60" w:line="100" w:lineRule="atLeast"/>
        <w:ind w:left="1276" w:hanging="1276"/>
        <w:jc w:val="center"/>
        <w:rPr>
          <w:rStyle w:val="a9"/>
          <w:b/>
          <w:sz w:val="22"/>
          <w:szCs w:val="22"/>
          <w:u w:val="none"/>
        </w:rPr>
      </w:pPr>
      <w:r w:rsidRPr="00DC2210">
        <w:rPr>
          <w:b/>
          <w:sz w:val="22"/>
          <w:szCs w:val="22"/>
          <w:u w:val="single"/>
        </w:rPr>
        <w:t>Внимание</w:t>
      </w:r>
      <w:r>
        <w:rPr>
          <w:sz w:val="22"/>
          <w:szCs w:val="22"/>
          <w:u w:val="single"/>
        </w:rPr>
        <w:t xml:space="preserve">! </w:t>
      </w:r>
      <w:r w:rsidRPr="00781261">
        <w:rPr>
          <w:sz w:val="22"/>
          <w:szCs w:val="22"/>
        </w:rPr>
        <w:t xml:space="preserve">Формы договора </w:t>
      </w:r>
      <w:r w:rsidRPr="00DC2210">
        <w:rPr>
          <w:sz w:val="22"/>
          <w:szCs w:val="22"/>
        </w:rPr>
        <w:t xml:space="preserve">и акта размещены на сайте </w:t>
      </w:r>
      <w:hyperlink r:id="rId7" w:history="1">
        <w:r w:rsidRPr="00DC2210">
          <w:rPr>
            <w:rStyle w:val="a9"/>
            <w:b/>
            <w:sz w:val="22"/>
            <w:szCs w:val="22"/>
            <w:u w:val="none"/>
            <w:lang w:val="en-US"/>
          </w:rPr>
          <w:t>www</w:t>
        </w:r>
        <w:r w:rsidRPr="00DC2210">
          <w:rPr>
            <w:rStyle w:val="a9"/>
            <w:b/>
            <w:sz w:val="22"/>
            <w:szCs w:val="22"/>
            <w:u w:val="none"/>
          </w:rPr>
          <w:t>.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aktiv</w:t>
        </w:r>
        <w:r w:rsidRPr="00DC2210">
          <w:rPr>
            <w:rStyle w:val="a9"/>
            <w:b/>
            <w:sz w:val="22"/>
            <w:szCs w:val="22"/>
            <w:u w:val="none"/>
          </w:rPr>
          <w:t>-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DC2210">
          <w:rPr>
            <w:rStyle w:val="a9"/>
            <w:b/>
            <w:sz w:val="22"/>
            <w:szCs w:val="22"/>
            <w:u w:val="none"/>
          </w:rPr>
          <w:t>.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ru</w:t>
        </w:r>
      </w:hyperlink>
      <w:r>
        <w:rPr>
          <w:rStyle w:val="a9"/>
          <w:b/>
          <w:sz w:val="22"/>
          <w:szCs w:val="22"/>
          <w:u w:val="none"/>
        </w:rPr>
        <w:t xml:space="preserve"> </w:t>
      </w:r>
    </w:p>
    <w:p w14:paraId="0CCA889C" w14:textId="77777777" w:rsidR="00DD3146" w:rsidRPr="00781261" w:rsidRDefault="00DD3146" w:rsidP="00DD3146">
      <w:pPr>
        <w:pStyle w:val="a6"/>
        <w:spacing w:before="60" w:line="100" w:lineRule="atLeast"/>
        <w:ind w:left="1276" w:hanging="1276"/>
        <w:jc w:val="center"/>
        <w:rPr>
          <w:rStyle w:val="a9"/>
          <w:color w:val="000000" w:themeColor="text1"/>
          <w:sz w:val="22"/>
          <w:szCs w:val="22"/>
          <w:u w:val="none"/>
        </w:rPr>
      </w:pPr>
      <w:r w:rsidRPr="00781261">
        <w:rPr>
          <w:rStyle w:val="a9"/>
          <w:color w:val="000000" w:themeColor="text1"/>
          <w:sz w:val="22"/>
          <w:szCs w:val="22"/>
          <w:u w:val="none"/>
        </w:rPr>
        <w:t>(</w:t>
      </w:r>
      <w:r w:rsidRPr="00526E71">
        <w:rPr>
          <w:rStyle w:val="a9"/>
          <w:color w:val="FF0000"/>
          <w:sz w:val="22"/>
          <w:szCs w:val="22"/>
          <w:u w:val="none"/>
        </w:rPr>
        <w:t>возможно подписание документов в рамках ЭДО</w:t>
      </w:r>
      <w:r w:rsidRPr="00781261">
        <w:rPr>
          <w:rStyle w:val="a9"/>
          <w:color w:val="000000" w:themeColor="text1"/>
          <w:sz w:val="22"/>
          <w:szCs w:val="22"/>
          <w:u w:val="none"/>
        </w:rPr>
        <w:t>)</w:t>
      </w:r>
    </w:p>
    <w:p w14:paraId="50E786DD" w14:textId="77777777" w:rsidR="00DD3146" w:rsidRDefault="00DD3146" w:rsidP="00DD3146">
      <w:pPr>
        <w:pStyle w:val="a6"/>
        <w:spacing w:before="60" w:line="100" w:lineRule="atLeast"/>
        <w:ind w:left="0"/>
        <w:jc w:val="center"/>
        <w:rPr>
          <w:rStyle w:val="a9"/>
          <w:b/>
          <w:sz w:val="22"/>
          <w:szCs w:val="22"/>
          <w:u w:val="none"/>
        </w:rPr>
      </w:pPr>
      <w:r w:rsidRPr="00EA2CCD">
        <w:rPr>
          <w:sz w:val="22"/>
          <w:szCs w:val="22"/>
        </w:rPr>
        <w:t xml:space="preserve">Дополнительная информация и </w:t>
      </w:r>
      <w:r w:rsidRPr="0078644E">
        <w:rPr>
          <w:b/>
          <w:sz w:val="22"/>
          <w:szCs w:val="22"/>
          <w:u w:val="single"/>
        </w:rPr>
        <w:t>обязательная</w:t>
      </w:r>
      <w:r w:rsidRPr="00EA2CCD">
        <w:rPr>
          <w:sz w:val="22"/>
          <w:szCs w:val="22"/>
          <w:u w:val="single"/>
        </w:rPr>
        <w:t xml:space="preserve"> регистрация</w:t>
      </w:r>
      <w:r w:rsidRPr="00EA2CCD">
        <w:rPr>
          <w:sz w:val="22"/>
          <w:szCs w:val="22"/>
        </w:rPr>
        <w:t xml:space="preserve"> на  сайте:  </w:t>
      </w:r>
      <w:hyperlink r:id="rId8" w:history="1">
        <w:r w:rsidRPr="00EA2CCD">
          <w:rPr>
            <w:rStyle w:val="a9"/>
            <w:b/>
            <w:sz w:val="22"/>
            <w:szCs w:val="22"/>
            <w:u w:val="none"/>
            <w:lang w:val="en-US"/>
          </w:rPr>
          <w:t>www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aktiv</w:t>
        </w:r>
        <w:r w:rsidRPr="00EA2CCD">
          <w:rPr>
            <w:rStyle w:val="a9"/>
            <w:b/>
            <w:sz w:val="22"/>
            <w:szCs w:val="22"/>
            <w:u w:val="none"/>
          </w:rPr>
          <w:t>-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ru</w:t>
        </w:r>
      </w:hyperlink>
    </w:p>
    <w:p w14:paraId="5D2D9CFB" w14:textId="77777777" w:rsidR="00DD3146" w:rsidRPr="00207408" w:rsidRDefault="00DD3146" w:rsidP="00DD3146">
      <w:pPr>
        <w:pStyle w:val="a6"/>
        <w:spacing w:before="60" w:line="100" w:lineRule="atLeast"/>
        <w:ind w:left="0"/>
        <w:jc w:val="center"/>
        <w:rPr>
          <w:rStyle w:val="a9"/>
          <w:b/>
          <w:color w:val="auto"/>
          <w:sz w:val="6"/>
          <w:szCs w:val="6"/>
          <w:u w:val="none"/>
        </w:rPr>
      </w:pPr>
    </w:p>
    <w:p w14:paraId="3BC92BCE" w14:textId="03103B80" w:rsidR="00DD3146" w:rsidRDefault="00DD3146" w:rsidP="008037E5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sz w:val="22"/>
          <w:szCs w:val="22"/>
        </w:rPr>
        <w:t xml:space="preserve">Тел. </w:t>
      </w:r>
      <w:r w:rsidRPr="00EA2CCD">
        <w:rPr>
          <w:b/>
          <w:sz w:val="22"/>
          <w:szCs w:val="22"/>
          <w:lang w:val="fr-FR"/>
        </w:rPr>
        <w:t>8-913-914-45-45</w:t>
      </w:r>
      <w:r w:rsidRPr="00EA2CCD">
        <w:rPr>
          <w:b/>
          <w:sz w:val="22"/>
          <w:szCs w:val="22"/>
        </w:rPr>
        <w:t xml:space="preserve">    </w:t>
      </w:r>
      <w:r w:rsidRPr="00EA2CCD">
        <w:rPr>
          <w:sz w:val="22"/>
          <w:szCs w:val="22"/>
        </w:rPr>
        <w:t xml:space="preserve"> или    </w:t>
      </w:r>
      <w:r w:rsidRPr="00EA2CCD">
        <w:rPr>
          <w:b/>
          <w:sz w:val="22"/>
          <w:szCs w:val="22"/>
          <w:lang w:val="fr-FR"/>
        </w:rPr>
        <w:t>e-mail</w:t>
      </w:r>
      <w:r w:rsidRPr="00EA2CCD">
        <w:rPr>
          <w:sz w:val="22"/>
          <w:szCs w:val="22"/>
          <w:lang w:val="fr-FR"/>
        </w:rPr>
        <w:t xml:space="preserve">: </w:t>
      </w:r>
      <w:hyperlink r:id="rId9" w:history="1">
        <w:r w:rsidRPr="00EA2CCD">
          <w:rPr>
            <w:rStyle w:val="a9"/>
            <w:b/>
            <w:sz w:val="22"/>
            <w:szCs w:val="22"/>
            <w:u w:val="none"/>
            <w:lang w:val="en-US"/>
          </w:rPr>
          <w:t>manager</w:t>
        </w:r>
        <w:r w:rsidRPr="00EA2CCD">
          <w:rPr>
            <w:rStyle w:val="a9"/>
            <w:b/>
            <w:sz w:val="22"/>
            <w:szCs w:val="22"/>
            <w:u w:val="none"/>
          </w:rPr>
          <w:t>@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aktiv</w:t>
        </w:r>
        <w:r w:rsidRPr="00EA2CCD">
          <w:rPr>
            <w:rStyle w:val="a9"/>
            <w:b/>
            <w:sz w:val="22"/>
            <w:szCs w:val="22"/>
            <w:u w:val="none"/>
          </w:rPr>
          <w:t>-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ru</w:t>
        </w:r>
      </w:hyperlink>
    </w:p>
    <w:p w14:paraId="2FA25E0C" w14:textId="77777777" w:rsidR="00DD3146" w:rsidRDefault="00DD3146" w:rsidP="002D5EDE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02FEAE88" w14:textId="77777777" w:rsidR="00DD3146" w:rsidRDefault="00DD3146" w:rsidP="002D5EDE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sectPr w:rsidR="00DD3146" w:rsidSect="00AA6E3D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5B8"/>
    <w:multiLevelType w:val="hybridMultilevel"/>
    <w:tmpl w:val="A65CB9D4"/>
    <w:lvl w:ilvl="0" w:tplc="6E6231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1C01"/>
    <w:multiLevelType w:val="hybridMultilevel"/>
    <w:tmpl w:val="53E877E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043E795F"/>
    <w:multiLevelType w:val="hybridMultilevel"/>
    <w:tmpl w:val="0CBA912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41322"/>
    <w:multiLevelType w:val="hybridMultilevel"/>
    <w:tmpl w:val="674405EC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32565B"/>
    <w:multiLevelType w:val="hybridMultilevel"/>
    <w:tmpl w:val="17DEF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93DC9"/>
    <w:multiLevelType w:val="hybridMultilevel"/>
    <w:tmpl w:val="69D0BC4E"/>
    <w:lvl w:ilvl="0" w:tplc="A7CE0FA0">
      <w:start w:val="1"/>
      <w:numFmt w:val="bullet"/>
      <w:lvlText w:val=""/>
      <w:lvlJc w:val="left"/>
      <w:pPr>
        <w:ind w:left="1637" w:hanging="360"/>
      </w:pPr>
      <w:rPr>
        <w:rFonts w:ascii="Wingdings" w:hAnsi="Wingdings" w:cs="Wingdings" w:hint="default"/>
        <w:b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55160"/>
    <w:multiLevelType w:val="hybridMultilevel"/>
    <w:tmpl w:val="9480A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846A9"/>
    <w:multiLevelType w:val="hybridMultilevel"/>
    <w:tmpl w:val="E342E6BC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DF517B"/>
    <w:multiLevelType w:val="hybridMultilevel"/>
    <w:tmpl w:val="3DBE06A8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125D2939"/>
    <w:multiLevelType w:val="hybridMultilevel"/>
    <w:tmpl w:val="63226D84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BF7D5B"/>
    <w:multiLevelType w:val="hybridMultilevel"/>
    <w:tmpl w:val="C8422F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9AC57E4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532BE0"/>
    <w:multiLevelType w:val="hybridMultilevel"/>
    <w:tmpl w:val="B42A600C"/>
    <w:lvl w:ilvl="0" w:tplc="09AC57E4">
      <w:start w:val="1"/>
      <w:numFmt w:val="bullet"/>
      <w:lvlText w:val="‒"/>
      <w:lvlJc w:val="left"/>
      <w:pPr>
        <w:ind w:left="1637" w:hanging="360"/>
      </w:pPr>
      <w:rPr>
        <w:rFonts w:ascii="Arial" w:hAnsi="Arial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35DBD"/>
    <w:multiLevelType w:val="hybridMultilevel"/>
    <w:tmpl w:val="DDC0A8D8"/>
    <w:lvl w:ilvl="0" w:tplc="09AC57E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BCA4610"/>
    <w:multiLevelType w:val="hybridMultilevel"/>
    <w:tmpl w:val="244247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C9411E"/>
    <w:multiLevelType w:val="hybridMultilevel"/>
    <w:tmpl w:val="DB468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4C87"/>
    <w:multiLevelType w:val="multilevel"/>
    <w:tmpl w:val="4C00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FD501C"/>
    <w:multiLevelType w:val="multilevel"/>
    <w:tmpl w:val="0FCE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014D65"/>
    <w:multiLevelType w:val="hybridMultilevel"/>
    <w:tmpl w:val="B7BADD6E"/>
    <w:lvl w:ilvl="0" w:tplc="0419000D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24691290"/>
    <w:multiLevelType w:val="hybridMultilevel"/>
    <w:tmpl w:val="AA6C631A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27E53018"/>
    <w:multiLevelType w:val="hybridMultilevel"/>
    <w:tmpl w:val="AD1C917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9B70B15"/>
    <w:multiLevelType w:val="hybridMultilevel"/>
    <w:tmpl w:val="153E520E"/>
    <w:lvl w:ilvl="0" w:tplc="577A7100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90590"/>
    <w:multiLevelType w:val="hybridMultilevel"/>
    <w:tmpl w:val="2716F834"/>
    <w:lvl w:ilvl="0" w:tplc="0F9E95C8">
      <w:start w:val="1"/>
      <w:numFmt w:val="bullet"/>
      <w:lvlText w:val="‒"/>
      <w:lvlJc w:val="left"/>
      <w:pPr>
        <w:ind w:left="1571" w:hanging="360"/>
      </w:pPr>
      <w:rPr>
        <w:rFonts w:ascii="Arial" w:hAnsi="Aria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DD160CD"/>
    <w:multiLevelType w:val="hybridMultilevel"/>
    <w:tmpl w:val="ADD202F8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D5A44"/>
    <w:multiLevelType w:val="hybridMultilevel"/>
    <w:tmpl w:val="A678CC58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3B9209B7"/>
    <w:multiLevelType w:val="hybridMultilevel"/>
    <w:tmpl w:val="CA42BB96"/>
    <w:lvl w:ilvl="0" w:tplc="09AC57E4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1B1DC0"/>
    <w:multiLevelType w:val="hybridMultilevel"/>
    <w:tmpl w:val="EB48B79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B44CD"/>
    <w:multiLevelType w:val="multilevel"/>
    <w:tmpl w:val="6DBA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4A6871"/>
    <w:multiLevelType w:val="multilevel"/>
    <w:tmpl w:val="0A48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6B64EB"/>
    <w:multiLevelType w:val="multilevel"/>
    <w:tmpl w:val="9014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6C49C2"/>
    <w:multiLevelType w:val="hybridMultilevel"/>
    <w:tmpl w:val="C7B612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B1B7CED"/>
    <w:multiLevelType w:val="hybridMultilevel"/>
    <w:tmpl w:val="AC221B5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B3904EB"/>
    <w:multiLevelType w:val="hybridMultilevel"/>
    <w:tmpl w:val="FF82AD40"/>
    <w:lvl w:ilvl="0" w:tplc="D682EF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D58661A"/>
    <w:multiLevelType w:val="hybridMultilevel"/>
    <w:tmpl w:val="97644AD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4EC35D74"/>
    <w:multiLevelType w:val="hybridMultilevel"/>
    <w:tmpl w:val="F38AAA20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B065F5"/>
    <w:multiLevelType w:val="hybridMultilevel"/>
    <w:tmpl w:val="0CFC6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A63241"/>
    <w:multiLevelType w:val="hybridMultilevel"/>
    <w:tmpl w:val="53347F9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77439D7"/>
    <w:multiLevelType w:val="hybridMultilevel"/>
    <w:tmpl w:val="39BEC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353223"/>
    <w:multiLevelType w:val="hybridMultilevel"/>
    <w:tmpl w:val="59CE9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7E2104"/>
    <w:multiLevelType w:val="hybridMultilevel"/>
    <w:tmpl w:val="A532F64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C81286"/>
    <w:multiLevelType w:val="hybridMultilevel"/>
    <w:tmpl w:val="B6E28D0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 w15:restartNumberingAfterBreak="0">
    <w:nsid w:val="5F440887"/>
    <w:multiLevelType w:val="hybridMultilevel"/>
    <w:tmpl w:val="B7F26BC0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E0592A"/>
    <w:multiLevelType w:val="hybridMultilevel"/>
    <w:tmpl w:val="B2BA02D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2B013E"/>
    <w:multiLevelType w:val="multilevel"/>
    <w:tmpl w:val="9E12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DC4DA0"/>
    <w:multiLevelType w:val="hybridMultilevel"/>
    <w:tmpl w:val="F53A6888"/>
    <w:lvl w:ilvl="0" w:tplc="B7AE11D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5D07E5"/>
    <w:multiLevelType w:val="hybridMultilevel"/>
    <w:tmpl w:val="268E9ADC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46" w15:restartNumberingAfterBreak="0">
    <w:nsid w:val="69E242E1"/>
    <w:multiLevelType w:val="multilevel"/>
    <w:tmpl w:val="EC1460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C7929A4"/>
    <w:multiLevelType w:val="hybridMultilevel"/>
    <w:tmpl w:val="A3384B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D524048"/>
    <w:multiLevelType w:val="hybridMultilevel"/>
    <w:tmpl w:val="572A5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1B4E05"/>
    <w:multiLevelType w:val="hybridMultilevel"/>
    <w:tmpl w:val="D48A33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FE56164"/>
    <w:multiLevelType w:val="hybridMultilevel"/>
    <w:tmpl w:val="6FEC4192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1" w15:restartNumberingAfterBreak="0">
    <w:nsid w:val="71842670"/>
    <w:multiLevelType w:val="hybridMultilevel"/>
    <w:tmpl w:val="856CF1C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58A0512"/>
    <w:multiLevelType w:val="hybridMultilevel"/>
    <w:tmpl w:val="864EC878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66F5F12"/>
    <w:multiLevelType w:val="hybridMultilevel"/>
    <w:tmpl w:val="19342298"/>
    <w:lvl w:ilvl="0" w:tplc="09AC57E4">
      <w:start w:val="1"/>
      <w:numFmt w:val="bullet"/>
      <w:lvlText w:val="‒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78454937"/>
    <w:multiLevelType w:val="hybridMultilevel"/>
    <w:tmpl w:val="60BC9714"/>
    <w:lvl w:ilvl="0" w:tplc="E0E8CEA8">
      <w:start w:val="1"/>
      <w:numFmt w:val="bullet"/>
      <w:lvlText w:val=""/>
      <w:lvlJc w:val="left"/>
      <w:pPr>
        <w:ind w:left="12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5" w15:restartNumberingAfterBreak="0">
    <w:nsid w:val="7F982F6C"/>
    <w:multiLevelType w:val="hybridMultilevel"/>
    <w:tmpl w:val="F9B2B08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05147472">
    <w:abstractNumId w:val="21"/>
  </w:num>
  <w:num w:numId="2" w16cid:durableId="1039739535">
    <w:abstractNumId w:val="55"/>
  </w:num>
  <w:num w:numId="3" w16cid:durableId="471558582">
    <w:abstractNumId w:val="19"/>
  </w:num>
  <w:num w:numId="4" w16cid:durableId="1540363205">
    <w:abstractNumId w:val="15"/>
  </w:num>
  <w:num w:numId="5" w16cid:durableId="777718054">
    <w:abstractNumId w:val="5"/>
  </w:num>
  <w:num w:numId="6" w16cid:durableId="1071807911">
    <w:abstractNumId w:val="8"/>
  </w:num>
  <w:num w:numId="7" w16cid:durableId="1430661488">
    <w:abstractNumId w:val="23"/>
  </w:num>
  <w:num w:numId="8" w16cid:durableId="786388635">
    <w:abstractNumId w:val="2"/>
  </w:num>
  <w:num w:numId="9" w16cid:durableId="592587472">
    <w:abstractNumId w:val="6"/>
  </w:num>
  <w:num w:numId="10" w16cid:durableId="524565316">
    <w:abstractNumId w:val="47"/>
  </w:num>
  <w:num w:numId="11" w16cid:durableId="575165130">
    <w:abstractNumId w:val="11"/>
  </w:num>
  <w:num w:numId="12" w16cid:durableId="362217972">
    <w:abstractNumId w:val="38"/>
  </w:num>
  <w:num w:numId="13" w16cid:durableId="1782802530">
    <w:abstractNumId w:val="44"/>
  </w:num>
  <w:num w:numId="14" w16cid:durableId="1649549913">
    <w:abstractNumId w:val="35"/>
  </w:num>
  <w:num w:numId="15" w16cid:durableId="1406149943">
    <w:abstractNumId w:val="40"/>
  </w:num>
  <w:num w:numId="16" w16cid:durableId="1339111980">
    <w:abstractNumId w:val="10"/>
  </w:num>
  <w:num w:numId="17" w16cid:durableId="1975670799">
    <w:abstractNumId w:val="25"/>
  </w:num>
  <w:num w:numId="18" w16cid:durableId="645552785">
    <w:abstractNumId w:val="41"/>
  </w:num>
  <w:num w:numId="19" w16cid:durableId="227809901">
    <w:abstractNumId w:val="12"/>
  </w:num>
  <w:num w:numId="20" w16cid:durableId="165898763">
    <w:abstractNumId w:val="18"/>
  </w:num>
  <w:num w:numId="21" w16cid:durableId="184635861">
    <w:abstractNumId w:val="37"/>
  </w:num>
  <w:num w:numId="22" w16cid:durableId="1458912837">
    <w:abstractNumId w:val="7"/>
  </w:num>
  <w:num w:numId="23" w16cid:durableId="1828129237">
    <w:abstractNumId w:val="29"/>
  </w:num>
  <w:num w:numId="24" w16cid:durableId="1690714624">
    <w:abstractNumId w:val="46"/>
  </w:num>
  <w:num w:numId="25" w16cid:durableId="762065951">
    <w:abstractNumId w:val="27"/>
  </w:num>
  <w:num w:numId="26" w16cid:durableId="885794681">
    <w:abstractNumId w:val="31"/>
  </w:num>
  <w:num w:numId="27" w16cid:durableId="578059786">
    <w:abstractNumId w:val="51"/>
  </w:num>
  <w:num w:numId="28" w16cid:durableId="1789471292">
    <w:abstractNumId w:val="30"/>
  </w:num>
  <w:num w:numId="29" w16cid:durableId="730156458">
    <w:abstractNumId w:val="45"/>
  </w:num>
  <w:num w:numId="30" w16cid:durableId="1768966603">
    <w:abstractNumId w:val="14"/>
  </w:num>
  <w:num w:numId="31" w16cid:durableId="1900506834">
    <w:abstractNumId w:val="24"/>
  </w:num>
  <w:num w:numId="32" w16cid:durableId="2005354161">
    <w:abstractNumId w:val="32"/>
  </w:num>
  <w:num w:numId="33" w16cid:durableId="1952130307">
    <w:abstractNumId w:val="22"/>
  </w:num>
  <w:num w:numId="34" w16cid:durableId="1591157292">
    <w:abstractNumId w:val="36"/>
  </w:num>
  <w:num w:numId="35" w16cid:durableId="1575042013">
    <w:abstractNumId w:val="0"/>
  </w:num>
  <w:num w:numId="36" w16cid:durableId="1643652325">
    <w:abstractNumId w:val="42"/>
  </w:num>
  <w:num w:numId="37" w16cid:durableId="1416517819">
    <w:abstractNumId w:val="9"/>
  </w:num>
  <w:num w:numId="38" w16cid:durableId="566651236">
    <w:abstractNumId w:val="33"/>
  </w:num>
  <w:num w:numId="39" w16cid:durableId="229770868">
    <w:abstractNumId w:val="16"/>
  </w:num>
  <w:num w:numId="40" w16cid:durableId="892884798">
    <w:abstractNumId w:val="17"/>
  </w:num>
  <w:num w:numId="41" w16cid:durableId="1885947550">
    <w:abstractNumId w:val="39"/>
  </w:num>
  <w:num w:numId="42" w16cid:durableId="1440635808">
    <w:abstractNumId w:val="20"/>
  </w:num>
  <w:num w:numId="43" w16cid:durableId="1524173470">
    <w:abstractNumId w:val="49"/>
  </w:num>
  <w:num w:numId="44" w16cid:durableId="625619896">
    <w:abstractNumId w:val="4"/>
  </w:num>
  <w:num w:numId="45" w16cid:durableId="587271651">
    <w:abstractNumId w:val="54"/>
  </w:num>
  <w:num w:numId="46" w16cid:durableId="1587104837">
    <w:abstractNumId w:val="52"/>
  </w:num>
  <w:num w:numId="47" w16cid:durableId="1082331591">
    <w:abstractNumId w:val="3"/>
  </w:num>
  <w:num w:numId="48" w16cid:durableId="923030582">
    <w:abstractNumId w:val="13"/>
  </w:num>
  <w:num w:numId="49" w16cid:durableId="260798865">
    <w:abstractNumId w:val="34"/>
  </w:num>
  <w:num w:numId="50" w16cid:durableId="730159971">
    <w:abstractNumId w:val="43"/>
  </w:num>
  <w:num w:numId="51" w16cid:durableId="688485226">
    <w:abstractNumId w:val="28"/>
  </w:num>
  <w:num w:numId="52" w16cid:durableId="798645991">
    <w:abstractNumId w:val="1"/>
  </w:num>
  <w:num w:numId="53" w16cid:durableId="1755200021">
    <w:abstractNumId w:val="50"/>
  </w:num>
  <w:num w:numId="54" w16cid:durableId="1064790134">
    <w:abstractNumId w:val="26"/>
  </w:num>
  <w:num w:numId="55" w16cid:durableId="38941208">
    <w:abstractNumId w:val="48"/>
  </w:num>
  <w:num w:numId="56" w16cid:durableId="839085149">
    <w:abstractNumId w:val="53"/>
  </w:num>
  <w:num w:numId="57" w16cid:durableId="110218992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2"/>
    <w:rsid w:val="00000788"/>
    <w:rsid w:val="00001AAE"/>
    <w:rsid w:val="00003798"/>
    <w:rsid w:val="00004840"/>
    <w:rsid w:val="00010D33"/>
    <w:rsid w:val="000114A9"/>
    <w:rsid w:val="000118E8"/>
    <w:rsid w:val="00011D64"/>
    <w:rsid w:val="000120C4"/>
    <w:rsid w:val="00012BA8"/>
    <w:rsid w:val="00012BB5"/>
    <w:rsid w:val="000138D5"/>
    <w:rsid w:val="00014D38"/>
    <w:rsid w:val="0001537B"/>
    <w:rsid w:val="00021CBC"/>
    <w:rsid w:val="00022080"/>
    <w:rsid w:val="000237AF"/>
    <w:rsid w:val="00027706"/>
    <w:rsid w:val="0002771E"/>
    <w:rsid w:val="00027833"/>
    <w:rsid w:val="00027B67"/>
    <w:rsid w:val="000321DE"/>
    <w:rsid w:val="00032D23"/>
    <w:rsid w:val="00032E96"/>
    <w:rsid w:val="00034B2A"/>
    <w:rsid w:val="00034E59"/>
    <w:rsid w:val="0003537A"/>
    <w:rsid w:val="00035E29"/>
    <w:rsid w:val="000365A5"/>
    <w:rsid w:val="000372A1"/>
    <w:rsid w:val="00037D7F"/>
    <w:rsid w:val="00041DFC"/>
    <w:rsid w:val="0004231A"/>
    <w:rsid w:val="00042B60"/>
    <w:rsid w:val="000430AC"/>
    <w:rsid w:val="00043C5F"/>
    <w:rsid w:val="000449A5"/>
    <w:rsid w:val="00044C43"/>
    <w:rsid w:val="0004599C"/>
    <w:rsid w:val="00046E97"/>
    <w:rsid w:val="000471D3"/>
    <w:rsid w:val="00050C94"/>
    <w:rsid w:val="000531AE"/>
    <w:rsid w:val="00053431"/>
    <w:rsid w:val="00053596"/>
    <w:rsid w:val="00053BCA"/>
    <w:rsid w:val="000545DA"/>
    <w:rsid w:val="00054B68"/>
    <w:rsid w:val="00054BF5"/>
    <w:rsid w:val="000555F3"/>
    <w:rsid w:val="00056BD6"/>
    <w:rsid w:val="000613DA"/>
    <w:rsid w:val="0006299B"/>
    <w:rsid w:val="00063DA7"/>
    <w:rsid w:val="00063F18"/>
    <w:rsid w:val="000647DE"/>
    <w:rsid w:val="00064AB9"/>
    <w:rsid w:val="00064C72"/>
    <w:rsid w:val="000658BD"/>
    <w:rsid w:val="00065923"/>
    <w:rsid w:val="00065B72"/>
    <w:rsid w:val="00067847"/>
    <w:rsid w:val="00067E72"/>
    <w:rsid w:val="00067FEF"/>
    <w:rsid w:val="00070D36"/>
    <w:rsid w:val="0007129D"/>
    <w:rsid w:val="0007201E"/>
    <w:rsid w:val="0007205E"/>
    <w:rsid w:val="000725BA"/>
    <w:rsid w:val="00072ABC"/>
    <w:rsid w:val="00073698"/>
    <w:rsid w:val="00073E6C"/>
    <w:rsid w:val="0007412F"/>
    <w:rsid w:val="00076442"/>
    <w:rsid w:val="00083261"/>
    <w:rsid w:val="00083927"/>
    <w:rsid w:val="00083D19"/>
    <w:rsid w:val="000847F4"/>
    <w:rsid w:val="000857EA"/>
    <w:rsid w:val="00085EFE"/>
    <w:rsid w:val="00086052"/>
    <w:rsid w:val="00087127"/>
    <w:rsid w:val="000871A7"/>
    <w:rsid w:val="0008728A"/>
    <w:rsid w:val="00087D7B"/>
    <w:rsid w:val="00087E7C"/>
    <w:rsid w:val="000921F5"/>
    <w:rsid w:val="000936C6"/>
    <w:rsid w:val="00093AB2"/>
    <w:rsid w:val="00095077"/>
    <w:rsid w:val="00095ABA"/>
    <w:rsid w:val="000968F2"/>
    <w:rsid w:val="000A08DA"/>
    <w:rsid w:val="000A10F1"/>
    <w:rsid w:val="000A13C6"/>
    <w:rsid w:val="000A1487"/>
    <w:rsid w:val="000A3159"/>
    <w:rsid w:val="000A320D"/>
    <w:rsid w:val="000A519A"/>
    <w:rsid w:val="000A5730"/>
    <w:rsid w:val="000A5FAE"/>
    <w:rsid w:val="000A60CC"/>
    <w:rsid w:val="000A6171"/>
    <w:rsid w:val="000A674B"/>
    <w:rsid w:val="000A776A"/>
    <w:rsid w:val="000B15FF"/>
    <w:rsid w:val="000B22EE"/>
    <w:rsid w:val="000B38A8"/>
    <w:rsid w:val="000B4155"/>
    <w:rsid w:val="000C1A86"/>
    <w:rsid w:val="000C311F"/>
    <w:rsid w:val="000C350A"/>
    <w:rsid w:val="000C43E8"/>
    <w:rsid w:val="000C56EB"/>
    <w:rsid w:val="000C5B84"/>
    <w:rsid w:val="000C65D4"/>
    <w:rsid w:val="000C784E"/>
    <w:rsid w:val="000C79B3"/>
    <w:rsid w:val="000D0A01"/>
    <w:rsid w:val="000D1307"/>
    <w:rsid w:val="000D162F"/>
    <w:rsid w:val="000D209E"/>
    <w:rsid w:val="000D20A2"/>
    <w:rsid w:val="000D3216"/>
    <w:rsid w:val="000D33D8"/>
    <w:rsid w:val="000D437E"/>
    <w:rsid w:val="000D4BD8"/>
    <w:rsid w:val="000D530F"/>
    <w:rsid w:val="000D56D3"/>
    <w:rsid w:val="000D56FE"/>
    <w:rsid w:val="000D71E1"/>
    <w:rsid w:val="000D7249"/>
    <w:rsid w:val="000E0068"/>
    <w:rsid w:val="000E11ED"/>
    <w:rsid w:val="000E225B"/>
    <w:rsid w:val="000E41F5"/>
    <w:rsid w:val="000E4707"/>
    <w:rsid w:val="000E4F5C"/>
    <w:rsid w:val="000E5643"/>
    <w:rsid w:val="000E597B"/>
    <w:rsid w:val="000E5CCA"/>
    <w:rsid w:val="000E60B5"/>
    <w:rsid w:val="000E6ED0"/>
    <w:rsid w:val="000E70CC"/>
    <w:rsid w:val="000E713D"/>
    <w:rsid w:val="000E774B"/>
    <w:rsid w:val="000E7F05"/>
    <w:rsid w:val="000F03BD"/>
    <w:rsid w:val="000F0691"/>
    <w:rsid w:val="000F0D59"/>
    <w:rsid w:val="000F1C54"/>
    <w:rsid w:val="000F28D6"/>
    <w:rsid w:val="000F37E7"/>
    <w:rsid w:val="000F441B"/>
    <w:rsid w:val="000F5248"/>
    <w:rsid w:val="000F5B18"/>
    <w:rsid w:val="000F619E"/>
    <w:rsid w:val="000F6414"/>
    <w:rsid w:val="000F64AF"/>
    <w:rsid w:val="000F70D7"/>
    <w:rsid w:val="000F7F40"/>
    <w:rsid w:val="00100A66"/>
    <w:rsid w:val="00101352"/>
    <w:rsid w:val="00102C1A"/>
    <w:rsid w:val="001032CA"/>
    <w:rsid w:val="0010407A"/>
    <w:rsid w:val="00105550"/>
    <w:rsid w:val="00105582"/>
    <w:rsid w:val="001060C0"/>
    <w:rsid w:val="00106931"/>
    <w:rsid w:val="00106CAD"/>
    <w:rsid w:val="001075EE"/>
    <w:rsid w:val="00107698"/>
    <w:rsid w:val="0010778C"/>
    <w:rsid w:val="001077F7"/>
    <w:rsid w:val="00107D1A"/>
    <w:rsid w:val="00110E32"/>
    <w:rsid w:val="0011102A"/>
    <w:rsid w:val="001132CD"/>
    <w:rsid w:val="001161F5"/>
    <w:rsid w:val="001163A1"/>
    <w:rsid w:val="00116E87"/>
    <w:rsid w:val="00120606"/>
    <w:rsid w:val="00120E9C"/>
    <w:rsid w:val="001210FC"/>
    <w:rsid w:val="00121A44"/>
    <w:rsid w:val="00122718"/>
    <w:rsid w:val="00122F24"/>
    <w:rsid w:val="00124650"/>
    <w:rsid w:val="0012798F"/>
    <w:rsid w:val="001279E5"/>
    <w:rsid w:val="001300FD"/>
    <w:rsid w:val="00133F5A"/>
    <w:rsid w:val="001341BD"/>
    <w:rsid w:val="00134755"/>
    <w:rsid w:val="00135234"/>
    <w:rsid w:val="00135E14"/>
    <w:rsid w:val="00137044"/>
    <w:rsid w:val="0013764D"/>
    <w:rsid w:val="0014089E"/>
    <w:rsid w:val="00140FA4"/>
    <w:rsid w:val="0014127C"/>
    <w:rsid w:val="001417E2"/>
    <w:rsid w:val="00143911"/>
    <w:rsid w:val="00143C43"/>
    <w:rsid w:val="0014465E"/>
    <w:rsid w:val="00144897"/>
    <w:rsid w:val="00146164"/>
    <w:rsid w:val="00146ABB"/>
    <w:rsid w:val="001471FE"/>
    <w:rsid w:val="00147208"/>
    <w:rsid w:val="001474FE"/>
    <w:rsid w:val="00150703"/>
    <w:rsid w:val="00152F55"/>
    <w:rsid w:val="00153134"/>
    <w:rsid w:val="0015383E"/>
    <w:rsid w:val="00153A09"/>
    <w:rsid w:val="00153FFC"/>
    <w:rsid w:val="00154DBC"/>
    <w:rsid w:val="001556AC"/>
    <w:rsid w:val="00155848"/>
    <w:rsid w:val="00156B36"/>
    <w:rsid w:val="001577DC"/>
    <w:rsid w:val="00160296"/>
    <w:rsid w:val="00160F77"/>
    <w:rsid w:val="00161CDA"/>
    <w:rsid w:val="00161D6E"/>
    <w:rsid w:val="0016283A"/>
    <w:rsid w:val="00162B0E"/>
    <w:rsid w:val="00163C3B"/>
    <w:rsid w:val="00164BEB"/>
    <w:rsid w:val="001671CA"/>
    <w:rsid w:val="0016722A"/>
    <w:rsid w:val="0016735B"/>
    <w:rsid w:val="001732C5"/>
    <w:rsid w:val="001734FF"/>
    <w:rsid w:val="00173A41"/>
    <w:rsid w:val="00176525"/>
    <w:rsid w:val="00177510"/>
    <w:rsid w:val="00177C0D"/>
    <w:rsid w:val="001806B1"/>
    <w:rsid w:val="001818AE"/>
    <w:rsid w:val="00181EC4"/>
    <w:rsid w:val="001820D7"/>
    <w:rsid w:val="001834AA"/>
    <w:rsid w:val="00183858"/>
    <w:rsid w:val="00184415"/>
    <w:rsid w:val="00186D43"/>
    <w:rsid w:val="001909DC"/>
    <w:rsid w:val="001913FF"/>
    <w:rsid w:val="00191ADA"/>
    <w:rsid w:val="00192525"/>
    <w:rsid w:val="00192A1D"/>
    <w:rsid w:val="00194684"/>
    <w:rsid w:val="00195112"/>
    <w:rsid w:val="0019563D"/>
    <w:rsid w:val="00195B42"/>
    <w:rsid w:val="00197784"/>
    <w:rsid w:val="001A0F13"/>
    <w:rsid w:val="001A1472"/>
    <w:rsid w:val="001A1D63"/>
    <w:rsid w:val="001A27A3"/>
    <w:rsid w:val="001A4708"/>
    <w:rsid w:val="001A501E"/>
    <w:rsid w:val="001A5626"/>
    <w:rsid w:val="001A7137"/>
    <w:rsid w:val="001A77E0"/>
    <w:rsid w:val="001A7BBC"/>
    <w:rsid w:val="001A7C28"/>
    <w:rsid w:val="001B0189"/>
    <w:rsid w:val="001B1612"/>
    <w:rsid w:val="001B23B6"/>
    <w:rsid w:val="001B2A75"/>
    <w:rsid w:val="001B2BA6"/>
    <w:rsid w:val="001B439D"/>
    <w:rsid w:val="001B49CF"/>
    <w:rsid w:val="001B4B90"/>
    <w:rsid w:val="001B4F3D"/>
    <w:rsid w:val="001C0821"/>
    <w:rsid w:val="001C175D"/>
    <w:rsid w:val="001C34CE"/>
    <w:rsid w:val="001C4FCF"/>
    <w:rsid w:val="001C5461"/>
    <w:rsid w:val="001C7A8F"/>
    <w:rsid w:val="001C7E97"/>
    <w:rsid w:val="001D3018"/>
    <w:rsid w:val="001D3150"/>
    <w:rsid w:val="001D6826"/>
    <w:rsid w:val="001D7D02"/>
    <w:rsid w:val="001E2360"/>
    <w:rsid w:val="001E3FDD"/>
    <w:rsid w:val="001E41A1"/>
    <w:rsid w:val="001E43FE"/>
    <w:rsid w:val="001E5096"/>
    <w:rsid w:val="001E5787"/>
    <w:rsid w:val="001E591E"/>
    <w:rsid w:val="001E66C1"/>
    <w:rsid w:val="001E6F65"/>
    <w:rsid w:val="001F24BA"/>
    <w:rsid w:val="001F2D66"/>
    <w:rsid w:val="001F3BC5"/>
    <w:rsid w:val="001F45C4"/>
    <w:rsid w:val="001F53FF"/>
    <w:rsid w:val="001F5A0D"/>
    <w:rsid w:val="001F64C6"/>
    <w:rsid w:val="001F6907"/>
    <w:rsid w:val="001F6C47"/>
    <w:rsid w:val="001F7292"/>
    <w:rsid w:val="002024F4"/>
    <w:rsid w:val="00202715"/>
    <w:rsid w:val="00202863"/>
    <w:rsid w:val="00202E38"/>
    <w:rsid w:val="0020451C"/>
    <w:rsid w:val="00204C35"/>
    <w:rsid w:val="00207408"/>
    <w:rsid w:val="0021074E"/>
    <w:rsid w:val="00210A1E"/>
    <w:rsid w:val="00210E86"/>
    <w:rsid w:val="002114B4"/>
    <w:rsid w:val="002129A8"/>
    <w:rsid w:val="00212AA4"/>
    <w:rsid w:val="0021321E"/>
    <w:rsid w:val="002138CD"/>
    <w:rsid w:val="002149F8"/>
    <w:rsid w:val="00214BC9"/>
    <w:rsid w:val="00214C93"/>
    <w:rsid w:val="00215426"/>
    <w:rsid w:val="0021678E"/>
    <w:rsid w:val="002173D2"/>
    <w:rsid w:val="00217550"/>
    <w:rsid w:val="00217DF2"/>
    <w:rsid w:val="002202C3"/>
    <w:rsid w:val="002202F5"/>
    <w:rsid w:val="00221F15"/>
    <w:rsid w:val="0022317E"/>
    <w:rsid w:val="00223BDD"/>
    <w:rsid w:val="00223FB4"/>
    <w:rsid w:val="00224484"/>
    <w:rsid w:val="002247F6"/>
    <w:rsid w:val="00224970"/>
    <w:rsid w:val="002264F5"/>
    <w:rsid w:val="00226958"/>
    <w:rsid w:val="00226DF5"/>
    <w:rsid w:val="0023080C"/>
    <w:rsid w:val="00230D20"/>
    <w:rsid w:val="00232BBB"/>
    <w:rsid w:val="00234656"/>
    <w:rsid w:val="00234828"/>
    <w:rsid w:val="002348B3"/>
    <w:rsid w:val="00235FAC"/>
    <w:rsid w:val="00243B41"/>
    <w:rsid w:val="002451BB"/>
    <w:rsid w:val="00245330"/>
    <w:rsid w:val="002461C5"/>
    <w:rsid w:val="00247A7C"/>
    <w:rsid w:val="00247A7F"/>
    <w:rsid w:val="002501BC"/>
    <w:rsid w:val="002506AD"/>
    <w:rsid w:val="00250916"/>
    <w:rsid w:val="00251A11"/>
    <w:rsid w:val="00251AE1"/>
    <w:rsid w:val="00252746"/>
    <w:rsid w:val="00252F7B"/>
    <w:rsid w:val="00254BC7"/>
    <w:rsid w:val="0025785F"/>
    <w:rsid w:val="002609D3"/>
    <w:rsid w:val="00260BA3"/>
    <w:rsid w:val="00261001"/>
    <w:rsid w:val="002622CF"/>
    <w:rsid w:val="002625F7"/>
    <w:rsid w:val="0026296C"/>
    <w:rsid w:val="00265560"/>
    <w:rsid w:val="002664FF"/>
    <w:rsid w:val="002668D0"/>
    <w:rsid w:val="00270A82"/>
    <w:rsid w:val="00271799"/>
    <w:rsid w:val="00273C11"/>
    <w:rsid w:val="00273F00"/>
    <w:rsid w:val="00273F7E"/>
    <w:rsid w:val="00274344"/>
    <w:rsid w:val="00274DA4"/>
    <w:rsid w:val="002751A6"/>
    <w:rsid w:val="00275438"/>
    <w:rsid w:val="0027556A"/>
    <w:rsid w:val="00275F9E"/>
    <w:rsid w:val="002766AF"/>
    <w:rsid w:val="00276BD2"/>
    <w:rsid w:val="0027756B"/>
    <w:rsid w:val="00277640"/>
    <w:rsid w:val="00277FB5"/>
    <w:rsid w:val="00280477"/>
    <w:rsid w:val="00280E1A"/>
    <w:rsid w:val="00281520"/>
    <w:rsid w:val="00282088"/>
    <w:rsid w:val="00282419"/>
    <w:rsid w:val="002834D3"/>
    <w:rsid w:val="00284CC4"/>
    <w:rsid w:val="00285BC9"/>
    <w:rsid w:val="0028601D"/>
    <w:rsid w:val="0028622B"/>
    <w:rsid w:val="00287965"/>
    <w:rsid w:val="00287F62"/>
    <w:rsid w:val="0029059B"/>
    <w:rsid w:val="00290B68"/>
    <w:rsid w:val="00291E4A"/>
    <w:rsid w:val="00292D24"/>
    <w:rsid w:val="00293133"/>
    <w:rsid w:val="00293178"/>
    <w:rsid w:val="002933CD"/>
    <w:rsid w:val="002939F3"/>
    <w:rsid w:val="00296F96"/>
    <w:rsid w:val="002975B9"/>
    <w:rsid w:val="002A09CC"/>
    <w:rsid w:val="002A1F02"/>
    <w:rsid w:val="002A218C"/>
    <w:rsid w:val="002A32B3"/>
    <w:rsid w:val="002A3662"/>
    <w:rsid w:val="002A5218"/>
    <w:rsid w:val="002A5AB5"/>
    <w:rsid w:val="002A68D1"/>
    <w:rsid w:val="002B07A4"/>
    <w:rsid w:val="002B189A"/>
    <w:rsid w:val="002B2154"/>
    <w:rsid w:val="002B35A0"/>
    <w:rsid w:val="002B4B8D"/>
    <w:rsid w:val="002B5F70"/>
    <w:rsid w:val="002B653D"/>
    <w:rsid w:val="002C160A"/>
    <w:rsid w:val="002C1EBA"/>
    <w:rsid w:val="002C336E"/>
    <w:rsid w:val="002C3B3C"/>
    <w:rsid w:val="002C47D9"/>
    <w:rsid w:val="002C56BA"/>
    <w:rsid w:val="002C5E32"/>
    <w:rsid w:val="002C7931"/>
    <w:rsid w:val="002D0109"/>
    <w:rsid w:val="002D0C0D"/>
    <w:rsid w:val="002D186D"/>
    <w:rsid w:val="002D1E4B"/>
    <w:rsid w:val="002D2498"/>
    <w:rsid w:val="002D2938"/>
    <w:rsid w:val="002D35E7"/>
    <w:rsid w:val="002D3A43"/>
    <w:rsid w:val="002D5765"/>
    <w:rsid w:val="002D5EDE"/>
    <w:rsid w:val="002D73B6"/>
    <w:rsid w:val="002D758E"/>
    <w:rsid w:val="002E1D2B"/>
    <w:rsid w:val="002E1DFD"/>
    <w:rsid w:val="002E418C"/>
    <w:rsid w:val="002E4721"/>
    <w:rsid w:val="002E6CF5"/>
    <w:rsid w:val="002F06BE"/>
    <w:rsid w:val="002F070C"/>
    <w:rsid w:val="002F4520"/>
    <w:rsid w:val="002F64B8"/>
    <w:rsid w:val="002F796D"/>
    <w:rsid w:val="00300C00"/>
    <w:rsid w:val="0030118D"/>
    <w:rsid w:val="003013B8"/>
    <w:rsid w:val="00302B14"/>
    <w:rsid w:val="0030521A"/>
    <w:rsid w:val="00305B5E"/>
    <w:rsid w:val="003062DE"/>
    <w:rsid w:val="0030722A"/>
    <w:rsid w:val="00307B76"/>
    <w:rsid w:val="00310132"/>
    <w:rsid w:val="00310D19"/>
    <w:rsid w:val="003128C1"/>
    <w:rsid w:val="00312FDC"/>
    <w:rsid w:val="00315767"/>
    <w:rsid w:val="00315E39"/>
    <w:rsid w:val="003165E6"/>
    <w:rsid w:val="00317E55"/>
    <w:rsid w:val="00321B12"/>
    <w:rsid w:val="00322DCF"/>
    <w:rsid w:val="0032344E"/>
    <w:rsid w:val="0032511F"/>
    <w:rsid w:val="00326278"/>
    <w:rsid w:val="00326A8B"/>
    <w:rsid w:val="00330CDA"/>
    <w:rsid w:val="003315A7"/>
    <w:rsid w:val="00332708"/>
    <w:rsid w:val="00333CC4"/>
    <w:rsid w:val="00333F2A"/>
    <w:rsid w:val="00334B41"/>
    <w:rsid w:val="00335886"/>
    <w:rsid w:val="003358C8"/>
    <w:rsid w:val="00335B16"/>
    <w:rsid w:val="00335D96"/>
    <w:rsid w:val="003377DB"/>
    <w:rsid w:val="00337B5B"/>
    <w:rsid w:val="0034037E"/>
    <w:rsid w:val="00340D2B"/>
    <w:rsid w:val="00341829"/>
    <w:rsid w:val="00341C2F"/>
    <w:rsid w:val="00341F15"/>
    <w:rsid w:val="00342C39"/>
    <w:rsid w:val="00343B08"/>
    <w:rsid w:val="0034467A"/>
    <w:rsid w:val="003449AF"/>
    <w:rsid w:val="00344DE0"/>
    <w:rsid w:val="003452D6"/>
    <w:rsid w:val="00346FB3"/>
    <w:rsid w:val="00351F2E"/>
    <w:rsid w:val="00352DF9"/>
    <w:rsid w:val="00352DFC"/>
    <w:rsid w:val="00352EB7"/>
    <w:rsid w:val="00354816"/>
    <w:rsid w:val="00355035"/>
    <w:rsid w:val="00355711"/>
    <w:rsid w:val="00356511"/>
    <w:rsid w:val="00361210"/>
    <w:rsid w:val="0036376F"/>
    <w:rsid w:val="00363F4E"/>
    <w:rsid w:val="00364EE0"/>
    <w:rsid w:val="00365906"/>
    <w:rsid w:val="00366D89"/>
    <w:rsid w:val="00367F19"/>
    <w:rsid w:val="003705C3"/>
    <w:rsid w:val="003707A3"/>
    <w:rsid w:val="00370883"/>
    <w:rsid w:val="00370AD1"/>
    <w:rsid w:val="0037189D"/>
    <w:rsid w:val="00371B87"/>
    <w:rsid w:val="00371D95"/>
    <w:rsid w:val="00372EC9"/>
    <w:rsid w:val="0037429D"/>
    <w:rsid w:val="003754FB"/>
    <w:rsid w:val="003778E9"/>
    <w:rsid w:val="00377BA7"/>
    <w:rsid w:val="003804D6"/>
    <w:rsid w:val="00382C5B"/>
    <w:rsid w:val="003839A0"/>
    <w:rsid w:val="00384467"/>
    <w:rsid w:val="00384AF2"/>
    <w:rsid w:val="0038603B"/>
    <w:rsid w:val="00387039"/>
    <w:rsid w:val="003903C4"/>
    <w:rsid w:val="003904EB"/>
    <w:rsid w:val="003915A9"/>
    <w:rsid w:val="00392F8D"/>
    <w:rsid w:val="00393406"/>
    <w:rsid w:val="00394108"/>
    <w:rsid w:val="00394A2A"/>
    <w:rsid w:val="00394A9D"/>
    <w:rsid w:val="00395B5C"/>
    <w:rsid w:val="00395BC1"/>
    <w:rsid w:val="00395EB6"/>
    <w:rsid w:val="003962F0"/>
    <w:rsid w:val="00396762"/>
    <w:rsid w:val="00397224"/>
    <w:rsid w:val="00397598"/>
    <w:rsid w:val="003A037A"/>
    <w:rsid w:val="003A03DB"/>
    <w:rsid w:val="003A0FC3"/>
    <w:rsid w:val="003A160F"/>
    <w:rsid w:val="003A1A2C"/>
    <w:rsid w:val="003A20C2"/>
    <w:rsid w:val="003A20C5"/>
    <w:rsid w:val="003A231A"/>
    <w:rsid w:val="003A5848"/>
    <w:rsid w:val="003A7F7D"/>
    <w:rsid w:val="003A7FBE"/>
    <w:rsid w:val="003B0F44"/>
    <w:rsid w:val="003B25A5"/>
    <w:rsid w:val="003B2C53"/>
    <w:rsid w:val="003B32A6"/>
    <w:rsid w:val="003B45F0"/>
    <w:rsid w:val="003B4779"/>
    <w:rsid w:val="003C0223"/>
    <w:rsid w:val="003C0C68"/>
    <w:rsid w:val="003C3F00"/>
    <w:rsid w:val="003C443E"/>
    <w:rsid w:val="003C495B"/>
    <w:rsid w:val="003C54E2"/>
    <w:rsid w:val="003C66F3"/>
    <w:rsid w:val="003D0234"/>
    <w:rsid w:val="003D098D"/>
    <w:rsid w:val="003D2411"/>
    <w:rsid w:val="003D31B8"/>
    <w:rsid w:val="003D3B10"/>
    <w:rsid w:val="003D4C44"/>
    <w:rsid w:val="003D7847"/>
    <w:rsid w:val="003E14B4"/>
    <w:rsid w:val="003E1C5B"/>
    <w:rsid w:val="003E22FC"/>
    <w:rsid w:val="003E2BA5"/>
    <w:rsid w:val="003E4D2F"/>
    <w:rsid w:val="003E525B"/>
    <w:rsid w:val="003E52C3"/>
    <w:rsid w:val="003E61E9"/>
    <w:rsid w:val="003E6558"/>
    <w:rsid w:val="003E68BE"/>
    <w:rsid w:val="003F00FC"/>
    <w:rsid w:val="003F0934"/>
    <w:rsid w:val="003F1011"/>
    <w:rsid w:val="003F1B58"/>
    <w:rsid w:val="003F218F"/>
    <w:rsid w:val="003F2F89"/>
    <w:rsid w:val="003F318E"/>
    <w:rsid w:val="003F37EC"/>
    <w:rsid w:val="003F3DB3"/>
    <w:rsid w:val="003F4711"/>
    <w:rsid w:val="003F4750"/>
    <w:rsid w:val="003F4936"/>
    <w:rsid w:val="003F519A"/>
    <w:rsid w:val="003F5E59"/>
    <w:rsid w:val="003F7F0A"/>
    <w:rsid w:val="0040085F"/>
    <w:rsid w:val="004012BF"/>
    <w:rsid w:val="00401D05"/>
    <w:rsid w:val="004024F6"/>
    <w:rsid w:val="0040255E"/>
    <w:rsid w:val="004027F2"/>
    <w:rsid w:val="00403698"/>
    <w:rsid w:val="004058DB"/>
    <w:rsid w:val="0040622F"/>
    <w:rsid w:val="00406E14"/>
    <w:rsid w:val="00407B44"/>
    <w:rsid w:val="00413556"/>
    <w:rsid w:val="00413AEE"/>
    <w:rsid w:val="00413B0C"/>
    <w:rsid w:val="00414381"/>
    <w:rsid w:val="00414B8F"/>
    <w:rsid w:val="00414FA2"/>
    <w:rsid w:val="00415411"/>
    <w:rsid w:val="00415BEE"/>
    <w:rsid w:val="004166ED"/>
    <w:rsid w:val="00417824"/>
    <w:rsid w:val="00417E5E"/>
    <w:rsid w:val="00420333"/>
    <w:rsid w:val="00420439"/>
    <w:rsid w:val="00421BEE"/>
    <w:rsid w:val="00421E02"/>
    <w:rsid w:val="00421E74"/>
    <w:rsid w:val="004224DC"/>
    <w:rsid w:val="0042314B"/>
    <w:rsid w:val="0042453A"/>
    <w:rsid w:val="0042480B"/>
    <w:rsid w:val="00426CC0"/>
    <w:rsid w:val="00426F17"/>
    <w:rsid w:val="00430B9F"/>
    <w:rsid w:val="00430E8C"/>
    <w:rsid w:val="004311DB"/>
    <w:rsid w:val="00431FAD"/>
    <w:rsid w:val="00433198"/>
    <w:rsid w:val="00433426"/>
    <w:rsid w:val="00433FAD"/>
    <w:rsid w:val="00435B59"/>
    <w:rsid w:val="00435C24"/>
    <w:rsid w:val="0043611D"/>
    <w:rsid w:val="00436AB1"/>
    <w:rsid w:val="00440931"/>
    <w:rsid w:val="0044140C"/>
    <w:rsid w:val="0044165F"/>
    <w:rsid w:val="00441C08"/>
    <w:rsid w:val="00441CB8"/>
    <w:rsid w:val="0044211D"/>
    <w:rsid w:val="00442F2F"/>
    <w:rsid w:val="004431BC"/>
    <w:rsid w:val="00445C7D"/>
    <w:rsid w:val="00450BD6"/>
    <w:rsid w:val="00450E51"/>
    <w:rsid w:val="00451620"/>
    <w:rsid w:val="00452F75"/>
    <w:rsid w:val="00453C0C"/>
    <w:rsid w:val="004549DC"/>
    <w:rsid w:val="00454E5C"/>
    <w:rsid w:val="0045631B"/>
    <w:rsid w:val="00456A59"/>
    <w:rsid w:val="0046041A"/>
    <w:rsid w:val="00461B3A"/>
    <w:rsid w:val="00461D6E"/>
    <w:rsid w:val="004629A3"/>
    <w:rsid w:val="00462E61"/>
    <w:rsid w:val="00464377"/>
    <w:rsid w:val="00465039"/>
    <w:rsid w:val="00466FEB"/>
    <w:rsid w:val="00467D9E"/>
    <w:rsid w:val="0047136D"/>
    <w:rsid w:val="00471A07"/>
    <w:rsid w:val="004721E0"/>
    <w:rsid w:val="00473B40"/>
    <w:rsid w:val="00473D6E"/>
    <w:rsid w:val="00474251"/>
    <w:rsid w:val="0047533F"/>
    <w:rsid w:val="0047648A"/>
    <w:rsid w:val="0047674F"/>
    <w:rsid w:val="0047736B"/>
    <w:rsid w:val="00477557"/>
    <w:rsid w:val="00477ABB"/>
    <w:rsid w:val="0048175B"/>
    <w:rsid w:val="00481FB2"/>
    <w:rsid w:val="0048258B"/>
    <w:rsid w:val="00482A84"/>
    <w:rsid w:val="00482FED"/>
    <w:rsid w:val="00483358"/>
    <w:rsid w:val="004836BA"/>
    <w:rsid w:val="00483F30"/>
    <w:rsid w:val="004853F3"/>
    <w:rsid w:val="00485BEE"/>
    <w:rsid w:val="00487E8D"/>
    <w:rsid w:val="00490673"/>
    <w:rsid w:val="00490D8D"/>
    <w:rsid w:val="0049192B"/>
    <w:rsid w:val="00491B08"/>
    <w:rsid w:val="00492DB4"/>
    <w:rsid w:val="00493D8B"/>
    <w:rsid w:val="004A279E"/>
    <w:rsid w:val="004A7959"/>
    <w:rsid w:val="004B01D0"/>
    <w:rsid w:val="004B1D26"/>
    <w:rsid w:val="004B65F3"/>
    <w:rsid w:val="004B73B1"/>
    <w:rsid w:val="004B7DE5"/>
    <w:rsid w:val="004C2A5B"/>
    <w:rsid w:val="004C305D"/>
    <w:rsid w:val="004C486C"/>
    <w:rsid w:val="004C4A80"/>
    <w:rsid w:val="004C6034"/>
    <w:rsid w:val="004C6678"/>
    <w:rsid w:val="004C6D66"/>
    <w:rsid w:val="004C7102"/>
    <w:rsid w:val="004C710D"/>
    <w:rsid w:val="004D0ED4"/>
    <w:rsid w:val="004D1567"/>
    <w:rsid w:val="004D164D"/>
    <w:rsid w:val="004D17F7"/>
    <w:rsid w:val="004D2785"/>
    <w:rsid w:val="004D2EAF"/>
    <w:rsid w:val="004D541C"/>
    <w:rsid w:val="004D55D6"/>
    <w:rsid w:val="004D6BB7"/>
    <w:rsid w:val="004D7869"/>
    <w:rsid w:val="004D7E22"/>
    <w:rsid w:val="004E0350"/>
    <w:rsid w:val="004E09AA"/>
    <w:rsid w:val="004E10BB"/>
    <w:rsid w:val="004E1C5E"/>
    <w:rsid w:val="004E21F5"/>
    <w:rsid w:val="004E3C50"/>
    <w:rsid w:val="004E5E4B"/>
    <w:rsid w:val="004E6B37"/>
    <w:rsid w:val="004E6DEE"/>
    <w:rsid w:val="004F0292"/>
    <w:rsid w:val="004F1277"/>
    <w:rsid w:val="004F27AC"/>
    <w:rsid w:val="004F2E59"/>
    <w:rsid w:val="004F4240"/>
    <w:rsid w:val="004F6D8F"/>
    <w:rsid w:val="004F772B"/>
    <w:rsid w:val="00500FC1"/>
    <w:rsid w:val="005016AF"/>
    <w:rsid w:val="00504BC0"/>
    <w:rsid w:val="00505932"/>
    <w:rsid w:val="00505EBF"/>
    <w:rsid w:val="00506026"/>
    <w:rsid w:val="00506C32"/>
    <w:rsid w:val="00507857"/>
    <w:rsid w:val="00510159"/>
    <w:rsid w:val="00511202"/>
    <w:rsid w:val="005113A9"/>
    <w:rsid w:val="005169BD"/>
    <w:rsid w:val="00516CCA"/>
    <w:rsid w:val="0051739F"/>
    <w:rsid w:val="005206EE"/>
    <w:rsid w:val="00523D5B"/>
    <w:rsid w:val="005249DC"/>
    <w:rsid w:val="0052544B"/>
    <w:rsid w:val="00525BD6"/>
    <w:rsid w:val="00526B1B"/>
    <w:rsid w:val="00526E71"/>
    <w:rsid w:val="00526E95"/>
    <w:rsid w:val="00527C71"/>
    <w:rsid w:val="00530787"/>
    <w:rsid w:val="00532015"/>
    <w:rsid w:val="00532B82"/>
    <w:rsid w:val="00534A30"/>
    <w:rsid w:val="00535039"/>
    <w:rsid w:val="00535F4B"/>
    <w:rsid w:val="005365DC"/>
    <w:rsid w:val="00536E36"/>
    <w:rsid w:val="00536EE8"/>
    <w:rsid w:val="00540839"/>
    <w:rsid w:val="00540F79"/>
    <w:rsid w:val="00541C22"/>
    <w:rsid w:val="005426C1"/>
    <w:rsid w:val="005431F8"/>
    <w:rsid w:val="005432B3"/>
    <w:rsid w:val="00543FDD"/>
    <w:rsid w:val="00546F7C"/>
    <w:rsid w:val="0054746D"/>
    <w:rsid w:val="005514FE"/>
    <w:rsid w:val="00551655"/>
    <w:rsid w:val="00552711"/>
    <w:rsid w:val="00552B07"/>
    <w:rsid w:val="00553508"/>
    <w:rsid w:val="005564E8"/>
    <w:rsid w:val="00556C29"/>
    <w:rsid w:val="00557D2C"/>
    <w:rsid w:val="00560346"/>
    <w:rsid w:val="00560EDC"/>
    <w:rsid w:val="005614F4"/>
    <w:rsid w:val="00561AFE"/>
    <w:rsid w:val="005625B6"/>
    <w:rsid w:val="00563E72"/>
    <w:rsid w:val="0056498F"/>
    <w:rsid w:val="00565128"/>
    <w:rsid w:val="00565C21"/>
    <w:rsid w:val="00566347"/>
    <w:rsid w:val="00566578"/>
    <w:rsid w:val="00570093"/>
    <w:rsid w:val="00570DDE"/>
    <w:rsid w:val="00570EBA"/>
    <w:rsid w:val="00572AA6"/>
    <w:rsid w:val="005734C4"/>
    <w:rsid w:val="00573521"/>
    <w:rsid w:val="00573F71"/>
    <w:rsid w:val="0057698E"/>
    <w:rsid w:val="0058135A"/>
    <w:rsid w:val="00582D62"/>
    <w:rsid w:val="00582EEE"/>
    <w:rsid w:val="00584113"/>
    <w:rsid w:val="00584547"/>
    <w:rsid w:val="005853F3"/>
    <w:rsid w:val="00585F0C"/>
    <w:rsid w:val="00586B5F"/>
    <w:rsid w:val="00590A6F"/>
    <w:rsid w:val="00592BCE"/>
    <w:rsid w:val="00594048"/>
    <w:rsid w:val="0059430C"/>
    <w:rsid w:val="0059430E"/>
    <w:rsid w:val="00595BFC"/>
    <w:rsid w:val="0059766E"/>
    <w:rsid w:val="005976ED"/>
    <w:rsid w:val="00597D33"/>
    <w:rsid w:val="005A0871"/>
    <w:rsid w:val="005A0BBD"/>
    <w:rsid w:val="005A1F38"/>
    <w:rsid w:val="005A300E"/>
    <w:rsid w:val="005A33F0"/>
    <w:rsid w:val="005A442A"/>
    <w:rsid w:val="005A6968"/>
    <w:rsid w:val="005A6B90"/>
    <w:rsid w:val="005A758D"/>
    <w:rsid w:val="005B09E9"/>
    <w:rsid w:val="005B0C66"/>
    <w:rsid w:val="005B1DB3"/>
    <w:rsid w:val="005B36D0"/>
    <w:rsid w:val="005B3999"/>
    <w:rsid w:val="005B4C5A"/>
    <w:rsid w:val="005B6909"/>
    <w:rsid w:val="005B6CDB"/>
    <w:rsid w:val="005B7555"/>
    <w:rsid w:val="005B7BA5"/>
    <w:rsid w:val="005C2B31"/>
    <w:rsid w:val="005C390E"/>
    <w:rsid w:val="005C3A16"/>
    <w:rsid w:val="005C44DE"/>
    <w:rsid w:val="005C49A8"/>
    <w:rsid w:val="005C5B14"/>
    <w:rsid w:val="005C5FD3"/>
    <w:rsid w:val="005C730A"/>
    <w:rsid w:val="005C74FF"/>
    <w:rsid w:val="005D0D4D"/>
    <w:rsid w:val="005D1A0D"/>
    <w:rsid w:val="005D35FF"/>
    <w:rsid w:val="005D3D5C"/>
    <w:rsid w:val="005D45A6"/>
    <w:rsid w:val="005D53E6"/>
    <w:rsid w:val="005D656E"/>
    <w:rsid w:val="005D72BD"/>
    <w:rsid w:val="005E03E2"/>
    <w:rsid w:val="005E12A5"/>
    <w:rsid w:val="005E17B6"/>
    <w:rsid w:val="005E2429"/>
    <w:rsid w:val="005E24F4"/>
    <w:rsid w:val="005E27D1"/>
    <w:rsid w:val="005E37B5"/>
    <w:rsid w:val="005E55B7"/>
    <w:rsid w:val="005E657D"/>
    <w:rsid w:val="005E7340"/>
    <w:rsid w:val="005F2066"/>
    <w:rsid w:val="005F21F8"/>
    <w:rsid w:val="005F2DBB"/>
    <w:rsid w:val="005F34A2"/>
    <w:rsid w:val="005F40DA"/>
    <w:rsid w:val="005F5080"/>
    <w:rsid w:val="005F62B8"/>
    <w:rsid w:val="005F7297"/>
    <w:rsid w:val="005F785E"/>
    <w:rsid w:val="0060326A"/>
    <w:rsid w:val="00603803"/>
    <w:rsid w:val="006039D2"/>
    <w:rsid w:val="00604A77"/>
    <w:rsid w:val="006102B5"/>
    <w:rsid w:val="0061056D"/>
    <w:rsid w:val="006116D9"/>
    <w:rsid w:val="00611E3A"/>
    <w:rsid w:val="00613F28"/>
    <w:rsid w:val="00615C68"/>
    <w:rsid w:val="00615E6B"/>
    <w:rsid w:val="00617398"/>
    <w:rsid w:val="0062249E"/>
    <w:rsid w:val="00622695"/>
    <w:rsid w:val="00622C5F"/>
    <w:rsid w:val="006232AE"/>
    <w:rsid w:val="00624D36"/>
    <w:rsid w:val="0062508C"/>
    <w:rsid w:val="00625C12"/>
    <w:rsid w:val="00626F75"/>
    <w:rsid w:val="00626F80"/>
    <w:rsid w:val="00627391"/>
    <w:rsid w:val="0063358F"/>
    <w:rsid w:val="00634077"/>
    <w:rsid w:val="0063510E"/>
    <w:rsid w:val="006355D0"/>
    <w:rsid w:val="00637199"/>
    <w:rsid w:val="0064088C"/>
    <w:rsid w:val="00640DDB"/>
    <w:rsid w:val="0064147A"/>
    <w:rsid w:val="00641979"/>
    <w:rsid w:val="00641CCD"/>
    <w:rsid w:val="00642235"/>
    <w:rsid w:val="00642C00"/>
    <w:rsid w:val="00647876"/>
    <w:rsid w:val="00650CFB"/>
    <w:rsid w:val="00650F97"/>
    <w:rsid w:val="00653EDA"/>
    <w:rsid w:val="0065451E"/>
    <w:rsid w:val="006558B4"/>
    <w:rsid w:val="00656CD2"/>
    <w:rsid w:val="00657552"/>
    <w:rsid w:val="00657716"/>
    <w:rsid w:val="00657F5E"/>
    <w:rsid w:val="00660972"/>
    <w:rsid w:val="00662C24"/>
    <w:rsid w:val="00662F57"/>
    <w:rsid w:val="00663F17"/>
    <w:rsid w:val="0066405F"/>
    <w:rsid w:val="00666A1B"/>
    <w:rsid w:val="00666A47"/>
    <w:rsid w:val="00667758"/>
    <w:rsid w:val="00670979"/>
    <w:rsid w:val="00670A14"/>
    <w:rsid w:val="00670D15"/>
    <w:rsid w:val="006715BE"/>
    <w:rsid w:val="00675EF2"/>
    <w:rsid w:val="006767CF"/>
    <w:rsid w:val="006843FB"/>
    <w:rsid w:val="006853C1"/>
    <w:rsid w:val="00685937"/>
    <w:rsid w:val="00686E90"/>
    <w:rsid w:val="0068715D"/>
    <w:rsid w:val="00691DDC"/>
    <w:rsid w:val="006930AB"/>
    <w:rsid w:val="006948EA"/>
    <w:rsid w:val="00694E33"/>
    <w:rsid w:val="006957ED"/>
    <w:rsid w:val="00695F68"/>
    <w:rsid w:val="00697456"/>
    <w:rsid w:val="006978FD"/>
    <w:rsid w:val="006979AB"/>
    <w:rsid w:val="00697A6A"/>
    <w:rsid w:val="006A0399"/>
    <w:rsid w:val="006A09F7"/>
    <w:rsid w:val="006A2D99"/>
    <w:rsid w:val="006A3EC6"/>
    <w:rsid w:val="006A47B0"/>
    <w:rsid w:val="006A5711"/>
    <w:rsid w:val="006A5DB9"/>
    <w:rsid w:val="006A623C"/>
    <w:rsid w:val="006A6E16"/>
    <w:rsid w:val="006B1751"/>
    <w:rsid w:val="006B1C8C"/>
    <w:rsid w:val="006B21E5"/>
    <w:rsid w:val="006B42D9"/>
    <w:rsid w:val="006B4B26"/>
    <w:rsid w:val="006B4B69"/>
    <w:rsid w:val="006B4D4A"/>
    <w:rsid w:val="006B5804"/>
    <w:rsid w:val="006B6744"/>
    <w:rsid w:val="006B6E4F"/>
    <w:rsid w:val="006C0228"/>
    <w:rsid w:val="006C3034"/>
    <w:rsid w:val="006C3735"/>
    <w:rsid w:val="006C5E7D"/>
    <w:rsid w:val="006C6239"/>
    <w:rsid w:val="006C679F"/>
    <w:rsid w:val="006C68E4"/>
    <w:rsid w:val="006C78BE"/>
    <w:rsid w:val="006D023F"/>
    <w:rsid w:val="006D0C6C"/>
    <w:rsid w:val="006D18BC"/>
    <w:rsid w:val="006D3337"/>
    <w:rsid w:val="006D49B2"/>
    <w:rsid w:val="006D5516"/>
    <w:rsid w:val="006D6C9C"/>
    <w:rsid w:val="006E3FF7"/>
    <w:rsid w:val="006E4356"/>
    <w:rsid w:val="006E53D7"/>
    <w:rsid w:val="006E6685"/>
    <w:rsid w:val="006E6C13"/>
    <w:rsid w:val="006F00A7"/>
    <w:rsid w:val="006F156A"/>
    <w:rsid w:val="006F5151"/>
    <w:rsid w:val="006F70A2"/>
    <w:rsid w:val="006F74EE"/>
    <w:rsid w:val="006F7BD0"/>
    <w:rsid w:val="006F7D6B"/>
    <w:rsid w:val="0070044C"/>
    <w:rsid w:val="00700DB9"/>
    <w:rsid w:val="00701343"/>
    <w:rsid w:val="007025A6"/>
    <w:rsid w:val="007030B3"/>
    <w:rsid w:val="00705EDE"/>
    <w:rsid w:val="00707831"/>
    <w:rsid w:val="0070794B"/>
    <w:rsid w:val="00711365"/>
    <w:rsid w:val="00712143"/>
    <w:rsid w:val="007123A9"/>
    <w:rsid w:val="0071283F"/>
    <w:rsid w:val="0071444D"/>
    <w:rsid w:val="0071713C"/>
    <w:rsid w:val="0071796F"/>
    <w:rsid w:val="00721BB8"/>
    <w:rsid w:val="00723AB8"/>
    <w:rsid w:val="007252D1"/>
    <w:rsid w:val="00725E69"/>
    <w:rsid w:val="0072706A"/>
    <w:rsid w:val="0072784B"/>
    <w:rsid w:val="00727FA4"/>
    <w:rsid w:val="0073073B"/>
    <w:rsid w:val="00731AE7"/>
    <w:rsid w:val="007348FF"/>
    <w:rsid w:val="00734A69"/>
    <w:rsid w:val="00737CEA"/>
    <w:rsid w:val="00742686"/>
    <w:rsid w:val="0074271F"/>
    <w:rsid w:val="0074297C"/>
    <w:rsid w:val="00742A6E"/>
    <w:rsid w:val="00743B12"/>
    <w:rsid w:val="00744C28"/>
    <w:rsid w:val="00745168"/>
    <w:rsid w:val="007460B9"/>
    <w:rsid w:val="007506AE"/>
    <w:rsid w:val="00750D2F"/>
    <w:rsid w:val="00751E91"/>
    <w:rsid w:val="00754754"/>
    <w:rsid w:val="00754FCC"/>
    <w:rsid w:val="007551ED"/>
    <w:rsid w:val="00755E00"/>
    <w:rsid w:val="00756130"/>
    <w:rsid w:val="00756223"/>
    <w:rsid w:val="00756472"/>
    <w:rsid w:val="00757A2F"/>
    <w:rsid w:val="00757C65"/>
    <w:rsid w:val="00761774"/>
    <w:rsid w:val="0076183F"/>
    <w:rsid w:val="00761E7C"/>
    <w:rsid w:val="00763F70"/>
    <w:rsid w:val="007649D6"/>
    <w:rsid w:val="00765088"/>
    <w:rsid w:val="0076665C"/>
    <w:rsid w:val="00766921"/>
    <w:rsid w:val="00766B86"/>
    <w:rsid w:val="00766CE9"/>
    <w:rsid w:val="00772EA0"/>
    <w:rsid w:val="0077305B"/>
    <w:rsid w:val="0077330B"/>
    <w:rsid w:val="0077434D"/>
    <w:rsid w:val="00776907"/>
    <w:rsid w:val="00776AE4"/>
    <w:rsid w:val="007770A5"/>
    <w:rsid w:val="0077717A"/>
    <w:rsid w:val="00777E4A"/>
    <w:rsid w:val="00781261"/>
    <w:rsid w:val="0078420D"/>
    <w:rsid w:val="00784365"/>
    <w:rsid w:val="007845AB"/>
    <w:rsid w:val="00784CA5"/>
    <w:rsid w:val="0078644E"/>
    <w:rsid w:val="007906EF"/>
    <w:rsid w:val="00791018"/>
    <w:rsid w:val="007913DE"/>
    <w:rsid w:val="00791608"/>
    <w:rsid w:val="00791A00"/>
    <w:rsid w:val="00792F2C"/>
    <w:rsid w:val="007949BF"/>
    <w:rsid w:val="00794DDE"/>
    <w:rsid w:val="007954E3"/>
    <w:rsid w:val="00796F93"/>
    <w:rsid w:val="00797C3B"/>
    <w:rsid w:val="007A1805"/>
    <w:rsid w:val="007A1C67"/>
    <w:rsid w:val="007A41CD"/>
    <w:rsid w:val="007A43FF"/>
    <w:rsid w:val="007A44FA"/>
    <w:rsid w:val="007A577D"/>
    <w:rsid w:val="007A5AE6"/>
    <w:rsid w:val="007A6845"/>
    <w:rsid w:val="007A68E1"/>
    <w:rsid w:val="007A6FFB"/>
    <w:rsid w:val="007A78CD"/>
    <w:rsid w:val="007A7FD8"/>
    <w:rsid w:val="007B0891"/>
    <w:rsid w:val="007B12B6"/>
    <w:rsid w:val="007B2621"/>
    <w:rsid w:val="007B473B"/>
    <w:rsid w:val="007B4DBD"/>
    <w:rsid w:val="007B511F"/>
    <w:rsid w:val="007B5FB0"/>
    <w:rsid w:val="007B6502"/>
    <w:rsid w:val="007C14C1"/>
    <w:rsid w:val="007C16A9"/>
    <w:rsid w:val="007C25A7"/>
    <w:rsid w:val="007C4BAA"/>
    <w:rsid w:val="007D148B"/>
    <w:rsid w:val="007D2969"/>
    <w:rsid w:val="007D334C"/>
    <w:rsid w:val="007D4DED"/>
    <w:rsid w:val="007D4EFA"/>
    <w:rsid w:val="007D5553"/>
    <w:rsid w:val="007D6B2D"/>
    <w:rsid w:val="007D6D2F"/>
    <w:rsid w:val="007D759E"/>
    <w:rsid w:val="007D7BD0"/>
    <w:rsid w:val="007D7E8F"/>
    <w:rsid w:val="007E1062"/>
    <w:rsid w:val="007E371D"/>
    <w:rsid w:val="007E3760"/>
    <w:rsid w:val="007E3B87"/>
    <w:rsid w:val="007E482E"/>
    <w:rsid w:val="007E488A"/>
    <w:rsid w:val="007E5893"/>
    <w:rsid w:val="007E5F7D"/>
    <w:rsid w:val="007E6C29"/>
    <w:rsid w:val="007E741B"/>
    <w:rsid w:val="007F0BF2"/>
    <w:rsid w:val="007F16CE"/>
    <w:rsid w:val="007F1B15"/>
    <w:rsid w:val="007F1B20"/>
    <w:rsid w:val="007F5A42"/>
    <w:rsid w:val="007F61EB"/>
    <w:rsid w:val="007F6366"/>
    <w:rsid w:val="007F7175"/>
    <w:rsid w:val="007F7DBF"/>
    <w:rsid w:val="007F7F02"/>
    <w:rsid w:val="00800EBD"/>
    <w:rsid w:val="008010C5"/>
    <w:rsid w:val="00801BF9"/>
    <w:rsid w:val="00802912"/>
    <w:rsid w:val="00802922"/>
    <w:rsid w:val="00803280"/>
    <w:rsid w:val="008037E5"/>
    <w:rsid w:val="00805A98"/>
    <w:rsid w:val="008066F5"/>
    <w:rsid w:val="00807D81"/>
    <w:rsid w:val="00812490"/>
    <w:rsid w:val="00812EAB"/>
    <w:rsid w:val="0081367D"/>
    <w:rsid w:val="008163D7"/>
    <w:rsid w:val="00816DC1"/>
    <w:rsid w:val="0081764C"/>
    <w:rsid w:val="00817B48"/>
    <w:rsid w:val="008210B2"/>
    <w:rsid w:val="00821F11"/>
    <w:rsid w:val="00823369"/>
    <w:rsid w:val="008235A9"/>
    <w:rsid w:val="00825786"/>
    <w:rsid w:val="008267E3"/>
    <w:rsid w:val="00826F6A"/>
    <w:rsid w:val="00830902"/>
    <w:rsid w:val="00830B56"/>
    <w:rsid w:val="00830E05"/>
    <w:rsid w:val="0083199D"/>
    <w:rsid w:val="008323F0"/>
    <w:rsid w:val="00833619"/>
    <w:rsid w:val="008357A6"/>
    <w:rsid w:val="00836A50"/>
    <w:rsid w:val="00837A25"/>
    <w:rsid w:val="00840C6E"/>
    <w:rsid w:val="00840D58"/>
    <w:rsid w:val="008411F5"/>
    <w:rsid w:val="008426A6"/>
    <w:rsid w:val="008429E5"/>
    <w:rsid w:val="0084404E"/>
    <w:rsid w:val="008440DE"/>
    <w:rsid w:val="00844F44"/>
    <w:rsid w:val="00844F72"/>
    <w:rsid w:val="00845243"/>
    <w:rsid w:val="0084547D"/>
    <w:rsid w:val="00845EF4"/>
    <w:rsid w:val="008464E2"/>
    <w:rsid w:val="00847DC7"/>
    <w:rsid w:val="00850577"/>
    <w:rsid w:val="008512F2"/>
    <w:rsid w:val="0085150B"/>
    <w:rsid w:val="0085159E"/>
    <w:rsid w:val="00851667"/>
    <w:rsid w:val="0085309D"/>
    <w:rsid w:val="00854BEA"/>
    <w:rsid w:val="00854C15"/>
    <w:rsid w:val="00854D34"/>
    <w:rsid w:val="00854F92"/>
    <w:rsid w:val="00855FD9"/>
    <w:rsid w:val="00856412"/>
    <w:rsid w:val="00856742"/>
    <w:rsid w:val="0085715F"/>
    <w:rsid w:val="00857304"/>
    <w:rsid w:val="00857FC6"/>
    <w:rsid w:val="00860074"/>
    <w:rsid w:val="0086230A"/>
    <w:rsid w:val="0086314F"/>
    <w:rsid w:val="008633FB"/>
    <w:rsid w:val="0086414C"/>
    <w:rsid w:val="008649B4"/>
    <w:rsid w:val="00865517"/>
    <w:rsid w:val="00866FB5"/>
    <w:rsid w:val="0087015B"/>
    <w:rsid w:val="00870206"/>
    <w:rsid w:val="00871EDB"/>
    <w:rsid w:val="008728D2"/>
    <w:rsid w:val="00872B3D"/>
    <w:rsid w:val="00876223"/>
    <w:rsid w:val="00880845"/>
    <w:rsid w:val="00881589"/>
    <w:rsid w:val="00882106"/>
    <w:rsid w:val="008836F5"/>
    <w:rsid w:val="00884AD4"/>
    <w:rsid w:val="00884E4F"/>
    <w:rsid w:val="008855DA"/>
    <w:rsid w:val="0088593C"/>
    <w:rsid w:val="008863C8"/>
    <w:rsid w:val="00886D50"/>
    <w:rsid w:val="0089019F"/>
    <w:rsid w:val="008907D3"/>
    <w:rsid w:val="00891D31"/>
    <w:rsid w:val="00894416"/>
    <w:rsid w:val="008946DB"/>
    <w:rsid w:val="00894BA6"/>
    <w:rsid w:val="00894F86"/>
    <w:rsid w:val="008951E6"/>
    <w:rsid w:val="0089553E"/>
    <w:rsid w:val="00896289"/>
    <w:rsid w:val="00896C19"/>
    <w:rsid w:val="00897296"/>
    <w:rsid w:val="008A0139"/>
    <w:rsid w:val="008A018B"/>
    <w:rsid w:val="008A01CA"/>
    <w:rsid w:val="008A141F"/>
    <w:rsid w:val="008A37E9"/>
    <w:rsid w:val="008A44D4"/>
    <w:rsid w:val="008A5675"/>
    <w:rsid w:val="008A56F3"/>
    <w:rsid w:val="008A639F"/>
    <w:rsid w:val="008A77B2"/>
    <w:rsid w:val="008B1D88"/>
    <w:rsid w:val="008B2CFD"/>
    <w:rsid w:val="008B31AD"/>
    <w:rsid w:val="008B335E"/>
    <w:rsid w:val="008B37E4"/>
    <w:rsid w:val="008B4C6F"/>
    <w:rsid w:val="008B7A43"/>
    <w:rsid w:val="008B7DF9"/>
    <w:rsid w:val="008C0D00"/>
    <w:rsid w:val="008C12F3"/>
    <w:rsid w:val="008C1E88"/>
    <w:rsid w:val="008C3FA1"/>
    <w:rsid w:val="008C409F"/>
    <w:rsid w:val="008C6244"/>
    <w:rsid w:val="008C65B9"/>
    <w:rsid w:val="008C684C"/>
    <w:rsid w:val="008C6A47"/>
    <w:rsid w:val="008C7278"/>
    <w:rsid w:val="008C7501"/>
    <w:rsid w:val="008D0DCF"/>
    <w:rsid w:val="008D0EE2"/>
    <w:rsid w:val="008D12EF"/>
    <w:rsid w:val="008D1C9C"/>
    <w:rsid w:val="008D1E5F"/>
    <w:rsid w:val="008D302A"/>
    <w:rsid w:val="008D4C38"/>
    <w:rsid w:val="008D5A39"/>
    <w:rsid w:val="008D65F9"/>
    <w:rsid w:val="008D65FB"/>
    <w:rsid w:val="008D790F"/>
    <w:rsid w:val="008D79F4"/>
    <w:rsid w:val="008E2324"/>
    <w:rsid w:val="008E2475"/>
    <w:rsid w:val="008E45EE"/>
    <w:rsid w:val="008E686D"/>
    <w:rsid w:val="008E7716"/>
    <w:rsid w:val="008E7D64"/>
    <w:rsid w:val="008F1305"/>
    <w:rsid w:val="008F2756"/>
    <w:rsid w:val="008F295E"/>
    <w:rsid w:val="008F344D"/>
    <w:rsid w:val="008F3E2C"/>
    <w:rsid w:val="008F435C"/>
    <w:rsid w:val="008F45CB"/>
    <w:rsid w:val="008F46A7"/>
    <w:rsid w:val="008F556C"/>
    <w:rsid w:val="008F71D7"/>
    <w:rsid w:val="008F7FB2"/>
    <w:rsid w:val="00900061"/>
    <w:rsid w:val="00900AF8"/>
    <w:rsid w:val="00900EB9"/>
    <w:rsid w:val="00901761"/>
    <w:rsid w:val="00902335"/>
    <w:rsid w:val="009029DE"/>
    <w:rsid w:val="00902EA4"/>
    <w:rsid w:val="00905CA5"/>
    <w:rsid w:val="00907796"/>
    <w:rsid w:val="00910331"/>
    <w:rsid w:val="00910F56"/>
    <w:rsid w:val="00911F8D"/>
    <w:rsid w:val="0091272A"/>
    <w:rsid w:val="00912739"/>
    <w:rsid w:val="00913A28"/>
    <w:rsid w:val="0091569D"/>
    <w:rsid w:val="009156DB"/>
    <w:rsid w:val="009162E7"/>
    <w:rsid w:val="00917CFC"/>
    <w:rsid w:val="00917FF6"/>
    <w:rsid w:val="009201B3"/>
    <w:rsid w:val="00920A37"/>
    <w:rsid w:val="00920C51"/>
    <w:rsid w:val="00920CCB"/>
    <w:rsid w:val="00921E47"/>
    <w:rsid w:val="00922041"/>
    <w:rsid w:val="00922652"/>
    <w:rsid w:val="00922C69"/>
    <w:rsid w:val="00923B98"/>
    <w:rsid w:val="00924A72"/>
    <w:rsid w:val="00924ED7"/>
    <w:rsid w:val="0092598A"/>
    <w:rsid w:val="0093016A"/>
    <w:rsid w:val="009322E2"/>
    <w:rsid w:val="0093346A"/>
    <w:rsid w:val="00933ABF"/>
    <w:rsid w:val="009348DD"/>
    <w:rsid w:val="009369BA"/>
    <w:rsid w:val="00936C22"/>
    <w:rsid w:val="00937C3C"/>
    <w:rsid w:val="009405DE"/>
    <w:rsid w:val="00942463"/>
    <w:rsid w:val="0094344E"/>
    <w:rsid w:val="009440A3"/>
    <w:rsid w:val="0094450D"/>
    <w:rsid w:val="009445DE"/>
    <w:rsid w:val="00945C06"/>
    <w:rsid w:val="00945D48"/>
    <w:rsid w:val="0094669A"/>
    <w:rsid w:val="009475B3"/>
    <w:rsid w:val="0094772E"/>
    <w:rsid w:val="00947F26"/>
    <w:rsid w:val="00950DF7"/>
    <w:rsid w:val="009524AC"/>
    <w:rsid w:val="009524DC"/>
    <w:rsid w:val="0095347D"/>
    <w:rsid w:val="00954073"/>
    <w:rsid w:val="009546F6"/>
    <w:rsid w:val="0095602C"/>
    <w:rsid w:val="00956379"/>
    <w:rsid w:val="00956AF6"/>
    <w:rsid w:val="0095739E"/>
    <w:rsid w:val="0096045E"/>
    <w:rsid w:val="00960B02"/>
    <w:rsid w:val="00960C8A"/>
    <w:rsid w:val="0096101C"/>
    <w:rsid w:val="00963B04"/>
    <w:rsid w:val="00963EC4"/>
    <w:rsid w:val="0096479C"/>
    <w:rsid w:val="00966549"/>
    <w:rsid w:val="00966729"/>
    <w:rsid w:val="00967E95"/>
    <w:rsid w:val="009705FE"/>
    <w:rsid w:val="009707E7"/>
    <w:rsid w:val="00971BB1"/>
    <w:rsid w:val="00971EE0"/>
    <w:rsid w:val="009730C2"/>
    <w:rsid w:val="00975B33"/>
    <w:rsid w:val="00975EFC"/>
    <w:rsid w:val="009762DB"/>
    <w:rsid w:val="00981F80"/>
    <w:rsid w:val="00982F59"/>
    <w:rsid w:val="00983147"/>
    <w:rsid w:val="00983298"/>
    <w:rsid w:val="00984875"/>
    <w:rsid w:val="009851B9"/>
    <w:rsid w:val="00986AE6"/>
    <w:rsid w:val="009879C5"/>
    <w:rsid w:val="00990756"/>
    <w:rsid w:val="00991698"/>
    <w:rsid w:val="009921D2"/>
    <w:rsid w:val="00992298"/>
    <w:rsid w:val="00992316"/>
    <w:rsid w:val="009923E7"/>
    <w:rsid w:val="00992C5D"/>
    <w:rsid w:val="00994719"/>
    <w:rsid w:val="00994E35"/>
    <w:rsid w:val="009957B2"/>
    <w:rsid w:val="00995A68"/>
    <w:rsid w:val="009A0538"/>
    <w:rsid w:val="009A0838"/>
    <w:rsid w:val="009A15CF"/>
    <w:rsid w:val="009A3DC6"/>
    <w:rsid w:val="009A6DB9"/>
    <w:rsid w:val="009A78C8"/>
    <w:rsid w:val="009B1596"/>
    <w:rsid w:val="009B1A8F"/>
    <w:rsid w:val="009B255A"/>
    <w:rsid w:val="009B2C60"/>
    <w:rsid w:val="009B3E0B"/>
    <w:rsid w:val="009B6CF8"/>
    <w:rsid w:val="009B749C"/>
    <w:rsid w:val="009C2307"/>
    <w:rsid w:val="009C3437"/>
    <w:rsid w:val="009C4BA2"/>
    <w:rsid w:val="009C4BC1"/>
    <w:rsid w:val="009C4FCB"/>
    <w:rsid w:val="009C5C1F"/>
    <w:rsid w:val="009C61BE"/>
    <w:rsid w:val="009C6454"/>
    <w:rsid w:val="009C68CD"/>
    <w:rsid w:val="009D1D88"/>
    <w:rsid w:val="009D225B"/>
    <w:rsid w:val="009D24D9"/>
    <w:rsid w:val="009D2AAB"/>
    <w:rsid w:val="009D2D45"/>
    <w:rsid w:val="009D33A0"/>
    <w:rsid w:val="009D4134"/>
    <w:rsid w:val="009D4537"/>
    <w:rsid w:val="009D4FEA"/>
    <w:rsid w:val="009D6B72"/>
    <w:rsid w:val="009D7121"/>
    <w:rsid w:val="009D7F4F"/>
    <w:rsid w:val="009E03D6"/>
    <w:rsid w:val="009E04CE"/>
    <w:rsid w:val="009E09CD"/>
    <w:rsid w:val="009E1504"/>
    <w:rsid w:val="009E2A24"/>
    <w:rsid w:val="009E2BDA"/>
    <w:rsid w:val="009E2F4B"/>
    <w:rsid w:val="009E54EC"/>
    <w:rsid w:val="009E6409"/>
    <w:rsid w:val="009E6D94"/>
    <w:rsid w:val="009F09F3"/>
    <w:rsid w:val="009F3C78"/>
    <w:rsid w:val="009F533D"/>
    <w:rsid w:val="009F61C2"/>
    <w:rsid w:val="009F773E"/>
    <w:rsid w:val="00A00217"/>
    <w:rsid w:val="00A008CE"/>
    <w:rsid w:val="00A02205"/>
    <w:rsid w:val="00A02761"/>
    <w:rsid w:val="00A0432A"/>
    <w:rsid w:val="00A063D9"/>
    <w:rsid w:val="00A066E9"/>
    <w:rsid w:val="00A0734D"/>
    <w:rsid w:val="00A1196B"/>
    <w:rsid w:val="00A12394"/>
    <w:rsid w:val="00A144EC"/>
    <w:rsid w:val="00A14543"/>
    <w:rsid w:val="00A146D7"/>
    <w:rsid w:val="00A14BD4"/>
    <w:rsid w:val="00A15FAC"/>
    <w:rsid w:val="00A21DB6"/>
    <w:rsid w:val="00A22EC3"/>
    <w:rsid w:val="00A31305"/>
    <w:rsid w:val="00A3257C"/>
    <w:rsid w:val="00A3354E"/>
    <w:rsid w:val="00A3387A"/>
    <w:rsid w:val="00A338A4"/>
    <w:rsid w:val="00A34CE4"/>
    <w:rsid w:val="00A35FCD"/>
    <w:rsid w:val="00A37B5B"/>
    <w:rsid w:val="00A40AE1"/>
    <w:rsid w:val="00A4183A"/>
    <w:rsid w:val="00A41878"/>
    <w:rsid w:val="00A43452"/>
    <w:rsid w:val="00A449AB"/>
    <w:rsid w:val="00A44C07"/>
    <w:rsid w:val="00A4653F"/>
    <w:rsid w:val="00A5020D"/>
    <w:rsid w:val="00A50565"/>
    <w:rsid w:val="00A542D7"/>
    <w:rsid w:val="00A549AC"/>
    <w:rsid w:val="00A54E65"/>
    <w:rsid w:val="00A5553A"/>
    <w:rsid w:val="00A55FA4"/>
    <w:rsid w:val="00A56038"/>
    <w:rsid w:val="00A56EF1"/>
    <w:rsid w:val="00A612D9"/>
    <w:rsid w:val="00A63597"/>
    <w:rsid w:val="00A64890"/>
    <w:rsid w:val="00A65CFA"/>
    <w:rsid w:val="00A66A75"/>
    <w:rsid w:val="00A6713F"/>
    <w:rsid w:val="00A70D79"/>
    <w:rsid w:val="00A72780"/>
    <w:rsid w:val="00A73E84"/>
    <w:rsid w:val="00A74410"/>
    <w:rsid w:val="00A7780F"/>
    <w:rsid w:val="00A77D36"/>
    <w:rsid w:val="00A77E11"/>
    <w:rsid w:val="00A8048E"/>
    <w:rsid w:val="00A80EF5"/>
    <w:rsid w:val="00A81EEC"/>
    <w:rsid w:val="00A82AEE"/>
    <w:rsid w:val="00A83EE8"/>
    <w:rsid w:val="00A847F2"/>
    <w:rsid w:val="00A87808"/>
    <w:rsid w:val="00A878DC"/>
    <w:rsid w:val="00A90292"/>
    <w:rsid w:val="00A907FE"/>
    <w:rsid w:val="00A91E81"/>
    <w:rsid w:val="00A92CA6"/>
    <w:rsid w:val="00A96968"/>
    <w:rsid w:val="00AA0610"/>
    <w:rsid w:val="00AA0A24"/>
    <w:rsid w:val="00AA0F00"/>
    <w:rsid w:val="00AA20DB"/>
    <w:rsid w:val="00AA2680"/>
    <w:rsid w:val="00AA34A5"/>
    <w:rsid w:val="00AA5E3B"/>
    <w:rsid w:val="00AA6E3D"/>
    <w:rsid w:val="00AA7239"/>
    <w:rsid w:val="00AA732A"/>
    <w:rsid w:val="00AB0763"/>
    <w:rsid w:val="00AB15EB"/>
    <w:rsid w:val="00AB1A49"/>
    <w:rsid w:val="00AB47A8"/>
    <w:rsid w:val="00AB4B75"/>
    <w:rsid w:val="00AB67AB"/>
    <w:rsid w:val="00AB7FF8"/>
    <w:rsid w:val="00AC05F2"/>
    <w:rsid w:val="00AC10AD"/>
    <w:rsid w:val="00AC1304"/>
    <w:rsid w:val="00AC192E"/>
    <w:rsid w:val="00AC1942"/>
    <w:rsid w:val="00AC2B2B"/>
    <w:rsid w:val="00AC2F12"/>
    <w:rsid w:val="00AC4797"/>
    <w:rsid w:val="00AC47E5"/>
    <w:rsid w:val="00AC5205"/>
    <w:rsid w:val="00AC5C43"/>
    <w:rsid w:val="00AC6050"/>
    <w:rsid w:val="00AC654F"/>
    <w:rsid w:val="00AC6837"/>
    <w:rsid w:val="00AC691B"/>
    <w:rsid w:val="00AC7615"/>
    <w:rsid w:val="00AC7CBC"/>
    <w:rsid w:val="00AD15A3"/>
    <w:rsid w:val="00AD1DFF"/>
    <w:rsid w:val="00AD2838"/>
    <w:rsid w:val="00AD2D0E"/>
    <w:rsid w:val="00AD4556"/>
    <w:rsid w:val="00AD49C8"/>
    <w:rsid w:val="00AD4CA5"/>
    <w:rsid w:val="00AD529C"/>
    <w:rsid w:val="00AD5EC5"/>
    <w:rsid w:val="00AD674F"/>
    <w:rsid w:val="00AD7728"/>
    <w:rsid w:val="00AD7E27"/>
    <w:rsid w:val="00AE0A4E"/>
    <w:rsid w:val="00AE1462"/>
    <w:rsid w:val="00AE388F"/>
    <w:rsid w:val="00AE4F04"/>
    <w:rsid w:val="00AE4F7D"/>
    <w:rsid w:val="00AE6533"/>
    <w:rsid w:val="00AE6669"/>
    <w:rsid w:val="00AF056E"/>
    <w:rsid w:val="00AF0798"/>
    <w:rsid w:val="00AF0B67"/>
    <w:rsid w:val="00AF13E6"/>
    <w:rsid w:val="00AF2E74"/>
    <w:rsid w:val="00AF36DD"/>
    <w:rsid w:val="00AF3F4A"/>
    <w:rsid w:val="00AF4251"/>
    <w:rsid w:val="00AF428D"/>
    <w:rsid w:val="00AF4424"/>
    <w:rsid w:val="00AF4862"/>
    <w:rsid w:val="00AF6B57"/>
    <w:rsid w:val="00AF6DA1"/>
    <w:rsid w:val="00B00DEB"/>
    <w:rsid w:val="00B01F01"/>
    <w:rsid w:val="00B02513"/>
    <w:rsid w:val="00B02755"/>
    <w:rsid w:val="00B03FA9"/>
    <w:rsid w:val="00B043B7"/>
    <w:rsid w:val="00B05485"/>
    <w:rsid w:val="00B06AEC"/>
    <w:rsid w:val="00B07CD4"/>
    <w:rsid w:val="00B07CF8"/>
    <w:rsid w:val="00B104C3"/>
    <w:rsid w:val="00B10667"/>
    <w:rsid w:val="00B127B8"/>
    <w:rsid w:val="00B13DB8"/>
    <w:rsid w:val="00B1477C"/>
    <w:rsid w:val="00B14F61"/>
    <w:rsid w:val="00B1620B"/>
    <w:rsid w:val="00B175FA"/>
    <w:rsid w:val="00B20DF3"/>
    <w:rsid w:val="00B25450"/>
    <w:rsid w:val="00B254DE"/>
    <w:rsid w:val="00B2634E"/>
    <w:rsid w:val="00B270A9"/>
    <w:rsid w:val="00B30DFB"/>
    <w:rsid w:val="00B31699"/>
    <w:rsid w:val="00B31DA3"/>
    <w:rsid w:val="00B330F3"/>
    <w:rsid w:val="00B3413D"/>
    <w:rsid w:val="00B371AA"/>
    <w:rsid w:val="00B40670"/>
    <w:rsid w:val="00B42E67"/>
    <w:rsid w:val="00B44564"/>
    <w:rsid w:val="00B452C9"/>
    <w:rsid w:val="00B45A18"/>
    <w:rsid w:val="00B45DF4"/>
    <w:rsid w:val="00B46F4E"/>
    <w:rsid w:val="00B47778"/>
    <w:rsid w:val="00B478CF"/>
    <w:rsid w:val="00B500D7"/>
    <w:rsid w:val="00B51A8C"/>
    <w:rsid w:val="00B5299F"/>
    <w:rsid w:val="00B532B4"/>
    <w:rsid w:val="00B540FA"/>
    <w:rsid w:val="00B558FD"/>
    <w:rsid w:val="00B56381"/>
    <w:rsid w:val="00B574A7"/>
    <w:rsid w:val="00B62C22"/>
    <w:rsid w:val="00B641B2"/>
    <w:rsid w:val="00B64EEE"/>
    <w:rsid w:val="00B65C67"/>
    <w:rsid w:val="00B66113"/>
    <w:rsid w:val="00B6646B"/>
    <w:rsid w:val="00B67456"/>
    <w:rsid w:val="00B710DB"/>
    <w:rsid w:val="00B74596"/>
    <w:rsid w:val="00B76392"/>
    <w:rsid w:val="00B76870"/>
    <w:rsid w:val="00B7705A"/>
    <w:rsid w:val="00B77F52"/>
    <w:rsid w:val="00B80E39"/>
    <w:rsid w:val="00B823CB"/>
    <w:rsid w:val="00B836E2"/>
    <w:rsid w:val="00B85FC0"/>
    <w:rsid w:val="00B87542"/>
    <w:rsid w:val="00B8771F"/>
    <w:rsid w:val="00B900C8"/>
    <w:rsid w:val="00B91397"/>
    <w:rsid w:val="00B91BCE"/>
    <w:rsid w:val="00B91BD9"/>
    <w:rsid w:val="00B91C17"/>
    <w:rsid w:val="00B92228"/>
    <w:rsid w:val="00B92BB8"/>
    <w:rsid w:val="00B93333"/>
    <w:rsid w:val="00B9334B"/>
    <w:rsid w:val="00B939FB"/>
    <w:rsid w:val="00B944B7"/>
    <w:rsid w:val="00B94665"/>
    <w:rsid w:val="00B9563F"/>
    <w:rsid w:val="00B95CF0"/>
    <w:rsid w:val="00B95CF9"/>
    <w:rsid w:val="00BA1AE2"/>
    <w:rsid w:val="00BA1B0C"/>
    <w:rsid w:val="00BA20BC"/>
    <w:rsid w:val="00BA2DA4"/>
    <w:rsid w:val="00BA3C59"/>
    <w:rsid w:val="00BA439B"/>
    <w:rsid w:val="00BA4EC5"/>
    <w:rsid w:val="00BA55AD"/>
    <w:rsid w:val="00BA5F38"/>
    <w:rsid w:val="00BA62B3"/>
    <w:rsid w:val="00BA66BA"/>
    <w:rsid w:val="00BA6CB6"/>
    <w:rsid w:val="00BA7006"/>
    <w:rsid w:val="00BA7446"/>
    <w:rsid w:val="00BA78FB"/>
    <w:rsid w:val="00BA79CE"/>
    <w:rsid w:val="00BA7DCF"/>
    <w:rsid w:val="00BB0060"/>
    <w:rsid w:val="00BB28E5"/>
    <w:rsid w:val="00BB2DAB"/>
    <w:rsid w:val="00BB2F30"/>
    <w:rsid w:val="00BB60D7"/>
    <w:rsid w:val="00BB6E00"/>
    <w:rsid w:val="00BC0E0F"/>
    <w:rsid w:val="00BC14B9"/>
    <w:rsid w:val="00BC23B3"/>
    <w:rsid w:val="00BC2A04"/>
    <w:rsid w:val="00BC39BC"/>
    <w:rsid w:val="00BC57F7"/>
    <w:rsid w:val="00BC78CB"/>
    <w:rsid w:val="00BC7C9A"/>
    <w:rsid w:val="00BD09E4"/>
    <w:rsid w:val="00BD115C"/>
    <w:rsid w:val="00BD1478"/>
    <w:rsid w:val="00BD1662"/>
    <w:rsid w:val="00BD2BE8"/>
    <w:rsid w:val="00BD3BA2"/>
    <w:rsid w:val="00BD3E12"/>
    <w:rsid w:val="00BD4016"/>
    <w:rsid w:val="00BD4D63"/>
    <w:rsid w:val="00BD4E26"/>
    <w:rsid w:val="00BD5176"/>
    <w:rsid w:val="00BD5663"/>
    <w:rsid w:val="00BD616A"/>
    <w:rsid w:val="00BD7304"/>
    <w:rsid w:val="00BD7C99"/>
    <w:rsid w:val="00BD7D30"/>
    <w:rsid w:val="00BE27D3"/>
    <w:rsid w:val="00BE3CE3"/>
    <w:rsid w:val="00BE4C6A"/>
    <w:rsid w:val="00BE6337"/>
    <w:rsid w:val="00BE6838"/>
    <w:rsid w:val="00BE6DE1"/>
    <w:rsid w:val="00BF0901"/>
    <w:rsid w:val="00BF186B"/>
    <w:rsid w:val="00BF276E"/>
    <w:rsid w:val="00BF2C38"/>
    <w:rsid w:val="00BF448F"/>
    <w:rsid w:val="00BF4B3F"/>
    <w:rsid w:val="00BF5F22"/>
    <w:rsid w:val="00BF75DA"/>
    <w:rsid w:val="00C0011C"/>
    <w:rsid w:val="00C031B8"/>
    <w:rsid w:val="00C0348E"/>
    <w:rsid w:val="00C044A4"/>
    <w:rsid w:val="00C05984"/>
    <w:rsid w:val="00C11507"/>
    <w:rsid w:val="00C11E7C"/>
    <w:rsid w:val="00C1260B"/>
    <w:rsid w:val="00C12CD8"/>
    <w:rsid w:val="00C1301A"/>
    <w:rsid w:val="00C148D1"/>
    <w:rsid w:val="00C161D1"/>
    <w:rsid w:val="00C16EC5"/>
    <w:rsid w:val="00C1788E"/>
    <w:rsid w:val="00C17B02"/>
    <w:rsid w:val="00C17C80"/>
    <w:rsid w:val="00C20125"/>
    <w:rsid w:val="00C20C94"/>
    <w:rsid w:val="00C21BB7"/>
    <w:rsid w:val="00C224A2"/>
    <w:rsid w:val="00C225A2"/>
    <w:rsid w:val="00C226E5"/>
    <w:rsid w:val="00C227A2"/>
    <w:rsid w:val="00C22BFF"/>
    <w:rsid w:val="00C23BF5"/>
    <w:rsid w:val="00C23D58"/>
    <w:rsid w:val="00C24139"/>
    <w:rsid w:val="00C2590D"/>
    <w:rsid w:val="00C25A68"/>
    <w:rsid w:val="00C260AB"/>
    <w:rsid w:val="00C2737E"/>
    <w:rsid w:val="00C27E21"/>
    <w:rsid w:val="00C27FFD"/>
    <w:rsid w:val="00C3008C"/>
    <w:rsid w:val="00C32288"/>
    <w:rsid w:val="00C33811"/>
    <w:rsid w:val="00C33DD2"/>
    <w:rsid w:val="00C37D77"/>
    <w:rsid w:val="00C404C2"/>
    <w:rsid w:val="00C407B2"/>
    <w:rsid w:val="00C40A4D"/>
    <w:rsid w:val="00C40A89"/>
    <w:rsid w:val="00C40FE5"/>
    <w:rsid w:val="00C419CA"/>
    <w:rsid w:val="00C43101"/>
    <w:rsid w:val="00C4636D"/>
    <w:rsid w:val="00C51868"/>
    <w:rsid w:val="00C54023"/>
    <w:rsid w:val="00C541D2"/>
    <w:rsid w:val="00C5468B"/>
    <w:rsid w:val="00C54A86"/>
    <w:rsid w:val="00C55448"/>
    <w:rsid w:val="00C57B5B"/>
    <w:rsid w:val="00C57DAC"/>
    <w:rsid w:val="00C60EA8"/>
    <w:rsid w:val="00C61044"/>
    <w:rsid w:val="00C61313"/>
    <w:rsid w:val="00C630BE"/>
    <w:rsid w:val="00C63938"/>
    <w:rsid w:val="00C63DF1"/>
    <w:rsid w:val="00C67358"/>
    <w:rsid w:val="00C674C5"/>
    <w:rsid w:val="00C70426"/>
    <w:rsid w:val="00C70643"/>
    <w:rsid w:val="00C733D2"/>
    <w:rsid w:val="00C73651"/>
    <w:rsid w:val="00C74ACF"/>
    <w:rsid w:val="00C74BDC"/>
    <w:rsid w:val="00C75240"/>
    <w:rsid w:val="00C75AB4"/>
    <w:rsid w:val="00C77D37"/>
    <w:rsid w:val="00C77F8F"/>
    <w:rsid w:val="00C802CD"/>
    <w:rsid w:val="00C80B77"/>
    <w:rsid w:val="00C81AB1"/>
    <w:rsid w:val="00C82911"/>
    <w:rsid w:val="00C82A59"/>
    <w:rsid w:val="00C83464"/>
    <w:rsid w:val="00C84C2E"/>
    <w:rsid w:val="00C85481"/>
    <w:rsid w:val="00C85E7F"/>
    <w:rsid w:val="00C85EBF"/>
    <w:rsid w:val="00C86565"/>
    <w:rsid w:val="00C865E6"/>
    <w:rsid w:val="00C87C4D"/>
    <w:rsid w:val="00C87DE8"/>
    <w:rsid w:val="00C87E4C"/>
    <w:rsid w:val="00C87E9E"/>
    <w:rsid w:val="00C919FA"/>
    <w:rsid w:val="00C91A96"/>
    <w:rsid w:val="00C93517"/>
    <w:rsid w:val="00C93EE4"/>
    <w:rsid w:val="00C953FD"/>
    <w:rsid w:val="00C9550F"/>
    <w:rsid w:val="00C9737F"/>
    <w:rsid w:val="00C9759D"/>
    <w:rsid w:val="00C97633"/>
    <w:rsid w:val="00C97742"/>
    <w:rsid w:val="00C97A50"/>
    <w:rsid w:val="00CA2B6A"/>
    <w:rsid w:val="00CA32D4"/>
    <w:rsid w:val="00CA41C6"/>
    <w:rsid w:val="00CA42FD"/>
    <w:rsid w:val="00CA4C17"/>
    <w:rsid w:val="00CA4C95"/>
    <w:rsid w:val="00CA4D2A"/>
    <w:rsid w:val="00CA5605"/>
    <w:rsid w:val="00CA6254"/>
    <w:rsid w:val="00CA7B35"/>
    <w:rsid w:val="00CB0736"/>
    <w:rsid w:val="00CB08D7"/>
    <w:rsid w:val="00CB2E23"/>
    <w:rsid w:val="00CB3741"/>
    <w:rsid w:val="00CB3794"/>
    <w:rsid w:val="00CB3CFD"/>
    <w:rsid w:val="00CC0681"/>
    <w:rsid w:val="00CC47F8"/>
    <w:rsid w:val="00CC5D97"/>
    <w:rsid w:val="00CC65D3"/>
    <w:rsid w:val="00CC697D"/>
    <w:rsid w:val="00CC7224"/>
    <w:rsid w:val="00CC7ED7"/>
    <w:rsid w:val="00CD0116"/>
    <w:rsid w:val="00CD091F"/>
    <w:rsid w:val="00CD0E2E"/>
    <w:rsid w:val="00CD1EE1"/>
    <w:rsid w:val="00CD2023"/>
    <w:rsid w:val="00CD2231"/>
    <w:rsid w:val="00CD2549"/>
    <w:rsid w:val="00CD45C6"/>
    <w:rsid w:val="00CD49AE"/>
    <w:rsid w:val="00CD59A0"/>
    <w:rsid w:val="00CD7177"/>
    <w:rsid w:val="00CD7D57"/>
    <w:rsid w:val="00CE116D"/>
    <w:rsid w:val="00CE2853"/>
    <w:rsid w:val="00CE2AA0"/>
    <w:rsid w:val="00CE2CE7"/>
    <w:rsid w:val="00CE575D"/>
    <w:rsid w:val="00CE5BC0"/>
    <w:rsid w:val="00CE6355"/>
    <w:rsid w:val="00CE6AA2"/>
    <w:rsid w:val="00CE78AC"/>
    <w:rsid w:val="00CF1424"/>
    <w:rsid w:val="00CF1435"/>
    <w:rsid w:val="00CF1877"/>
    <w:rsid w:val="00CF1994"/>
    <w:rsid w:val="00CF24D5"/>
    <w:rsid w:val="00CF2C93"/>
    <w:rsid w:val="00CF328F"/>
    <w:rsid w:val="00CF3D83"/>
    <w:rsid w:val="00CF483C"/>
    <w:rsid w:val="00CF6369"/>
    <w:rsid w:val="00D0096D"/>
    <w:rsid w:val="00D00B83"/>
    <w:rsid w:val="00D039CB"/>
    <w:rsid w:val="00D04D62"/>
    <w:rsid w:val="00D05925"/>
    <w:rsid w:val="00D06B64"/>
    <w:rsid w:val="00D07212"/>
    <w:rsid w:val="00D10767"/>
    <w:rsid w:val="00D123D7"/>
    <w:rsid w:val="00D1278C"/>
    <w:rsid w:val="00D12D17"/>
    <w:rsid w:val="00D12F6B"/>
    <w:rsid w:val="00D12FAF"/>
    <w:rsid w:val="00D147A6"/>
    <w:rsid w:val="00D14C5F"/>
    <w:rsid w:val="00D159AF"/>
    <w:rsid w:val="00D161E7"/>
    <w:rsid w:val="00D16F94"/>
    <w:rsid w:val="00D17F22"/>
    <w:rsid w:val="00D206AF"/>
    <w:rsid w:val="00D20C4A"/>
    <w:rsid w:val="00D21CD7"/>
    <w:rsid w:val="00D2257F"/>
    <w:rsid w:val="00D232FD"/>
    <w:rsid w:val="00D23912"/>
    <w:rsid w:val="00D23F81"/>
    <w:rsid w:val="00D2564D"/>
    <w:rsid w:val="00D2618D"/>
    <w:rsid w:val="00D270FB"/>
    <w:rsid w:val="00D27688"/>
    <w:rsid w:val="00D27FBF"/>
    <w:rsid w:val="00D312E3"/>
    <w:rsid w:val="00D337F9"/>
    <w:rsid w:val="00D33A30"/>
    <w:rsid w:val="00D33D7A"/>
    <w:rsid w:val="00D344D9"/>
    <w:rsid w:val="00D34A1C"/>
    <w:rsid w:val="00D351CD"/>
    <w:rsid w:val="00D3561E"/>
    <w:rsid w:val="00D35DA1"/>
    <w:rsid w:val="00D37570"/>
    <w:rsid w:val="00D377B6"/>
    <w:rsid w:val="00D37C2D"/>
    <w:rsid w:val="00D37D3A"/>
    <w:rsid w:val="00D406C5"/>
    <w:rsid w:val="00D410BC"/>
    <w:rsid w:val="00D42387"/>
    <w:rsid w:val="00D427A6"/>
    <w:rsid w:val="00D42839"/>
    <w:rsid w:val="00D42CCB"/>
    <w:rsid w:val="00D43199"/>
    <w:rsid w:val="00D43BA0"/>
    <w:rsid w:val="00D506D6"/>
    <w:rsid w:val="00D5381E"/>
    <w:rsid w:val="00D54946"/>
    <w:rsid w:val="00D55369"/>
    <w:rsid w:val="00D556DA"/>
    <w:rsid w:val="00D56C93"/>
    <w:rsid w:val="00D56F46"/>
    <w:rsid w:val="00D6382C"/>
    <w:rsid w:val="00D639B8"/>
    <w:rsid w:val="00D64212"/>
    <w:rsid w:val="00D64CEA"/>
    <w:rsid w:val="00D65F6E"/>
    <w:rsid w:val="00D66305"/>
    <w:rsid w:val="00D663BD"/>
    <w:rsid w:val="00D6727E"/>
    <w:rsid w:val="00D70CF2"/>
    <w:rsid w:val="00D70EBF"/>
    <w:rsid w:val="00D724DB"/>
    <w:rsid w:val="00D73903"/>
    <w:rsid w:val="00D73B46"/>
    <w:rsid w:val="00D75056"/>
    <w:rsid w:val="00D77B6E"/>
    <w:rsid w:val="00D77C68"/>
    <w:rsid w:val="00D80E71"/>
    <w:rsid w:val="00D82307"/>
    <w:rsid w:val="00D82774"/>
    <w:rsid w:val="00D82D82"/>
    <w:rsid w:val="00D83D83"/>
    <w:rsid w:val="00D84115"/>
    <w:rsid w:val="00D8460D"/>
    <w:rsid w:val="00D85188"/>
    <w:rsid w:val="00D85846"/>
    <w:rsid w:val="00D85A19"/>
    <w:rsid w:val="00D909DE"/>
    <w:rsid w:val="00D90FFB"/>
    <w:rsid w:val="00D9339E"/>
    <w:rsid w:val="00D95388"/>
    <w:rsid w:val="00D95562"/>
    <w:rsid w:val="00D9619C"/>
    <w:rsid w:val="00D965BD"/>
    <w:rsid w:val="00D967DC"/>
    <w:rsid w:val="00D9756D"/>
    <w:rsid w:val="00DA054E"/>
    <w:rsid w:val="00DA0DCE"/>
    <w:rsid w:val="00DA1164"/>
    <w:rsid w:val="00DA25EB"/>
    <w:rsid w:val="00DA383F"/>
    <w:rsid w:val="00DA4E71"/>
    <w:rsid w:val="00DA57FB"/>
    <w:rsid w:val="00DA76F4"/>
    <w:rsid w:val="00DA7834"/>
    <w:rsid w:val="00DB0928"/>
    <w:rsid w:val="00DB0B10"/>
    <w:rsid w:val="00DB0B5E"/>
    <w:rsid w:val="00DB0D8D"/>
    <w:rsid w:val="00DB1A4A"/>
    <w:rsid w:val="00DB6974"/>
    <w:rsid w:val="00DB6D61"/>
    <w:rsid w:val="00DB73B7"/>
    <w:rsid w:val="00DC1B1C"/>
    <w:rsid w:val="00DC2210"/>
    <w:rsid w:val="00DC2325"/>
    <w:rsid w:val="00DC315B"/>
    <w:rsid w:val="00DC45B4"/>
    <w:rsid w:val="00DC56AC"/>
    <w:rsid w:val="00DC642B"/>
    <w:rsid w:val="00DD0FB3"/>
    <w:rsid w:val="00DD1903"/>
    <w:rsid w:val="00DD1D30"/>
    <w:rsid w:val="00DD2221"/>
    <w:rsid w:val="00DD305F"/>
    <w:rsid w:val="00DD3146"/>
    <w:rsid w:val="00DD3CBC"/>
    <w:rsid w:val="00DD3CDC"/>
    <w:rsid w:val="00DD3EC9"/>
    <w:rsid w:val="00DD4871"/>
    <w:rsid w:val="00DE08BD"/>
    <w:rsid w:val="00DE213C"/>
    <w:rsid w:val="00DE2C77"/>
    <w:rsid w:val="00DE3E8D"/>
    <w:rsid w:val="00DE420C"/>
    <w:rsid w:val="00DE421D"/>
    <w:rsid w:val="00DE4233"/>
    <w:rsid w:val="00DE4871"/>
    <w:rsid w:val="00DE51DE"/>
    <w:rsid w:val="00DE5910"/>
    <w:rsid w:val="00DE59DC"/>
    <w:rsid w:val="00DE6E82"/>
    <w:rsid w:val="00DE71AD"/>
    <w:rsid w:val="00DE71F7"/>
    <w:rsid w:val="00DE7B0E"/>
    <w:rsid w:val="00DE7E44"/>
    <w:rsid w:val="00DF0ABF"/>
    <w:rsid w:val="00DF13EF"/>
    <w:rsid w:val="00DF1DD8"/>
    <w:rsid w:val="00DF3AB8"/>
    <w:rsid w:val="00DF4F6C"/>
    <w:rsid w:val="00DF538E"/>
    <w:rsid w:val="00DF5663"/>
    <w:rsid w:val="00DF5709"/>
    <w:rsid w:val="00DF5A67"/>
    <w:rsid w:val="00DF63F4"/>
    <w:rsid w:val="00DF747F"/>
    <w:rsid w:val="00E015BB"/>
    <w:rsid w:val="00E03A47"/>
    <w:rsid w:val="00E04D3C"/>
    <w:rsid w:val="00E0693A"/>
    <w:rsid w:val="00E06C92"/>
    <w:rsid w:val="00E1177A"/>
    <w:rsid w:val="00E12658"/>
    <w:rsid w:val="00E127B7"/>
    <w:rsid w:val="00E15288"/>
    <w:rsid w:val="00E1536D"/>
    <w:rsid w:val="00E153D9"/>
    <w:rsid w:val="00E15609"/>
    <w:rsid w:val="00E16D68"/>
    <w:rsid w:val="00E17653"/>
    <w:rsid w:val="00E214D8"/>
    <w:rsid w:val="00E21A21"/>
    <w:rsid w:val="00E21AC2"/>
    <w:rsid w:val="00E21E1A"/>
    <w:rsid w:val="00E23A65"/>
    <w:rsid w:val="00E249B4"/>
    <w:rsid w:val="00E25ADA"/>
    <w:rsid w:val="00E26A36"/>
    <w:rsid w:val="00E272EB"/>
    <w:rsid w:val="00E2732C"/>
    <w:rsid w:val="00E27AF8"/>
    <w:rsid w:val="00E27F15"/>
    <w:rsid w:val="00E3021C"/>
    <w:rsid w:val="00E30F4A"/>
    <w:rsid w:val="00E311A0"/>
    <w:rsid w:val="00E31D96"/>
    <w:rsid w:val="00E3455D"/>
    <w:rsid w:val="00E34D1A"/>
    <w:rsid w:val="00E354EB"/>
    <w:rsid w:val="00E3783E"/>
    <w:rsid w:val="00E41EE2"/>
    <w:rsid w:val="00E42DDD"/>
    <w:rsid w:val="00E44667"/>
    <w:rsid w:val="00E46C4D"/>
    <w:rsid w:val="00E46D26"/>
    <w:rsid w:val="00E47A58"/>
    <w:rsid w:val="00E47BE1"/>
    <w:rsid w:val="00E51E32"/>
    <w:rsid w:val="00E51F4C"/>
    <w:rsid w:val="00E532E2"/>
    <w:rsid w:val="00E54E29"/>
    <w:rsid w:val="00E5617C"/>
    <w:rsid w:val="00E604D1"/>
    <w:rsid w:val="00E6085C"/>
    <w:rsid w:val="00E6098E"/>
    <w:rsid w:val="00E60BD7"/>
    <w:rsid w:val="00E6218A"/>
    <w:rsid w:val="00E63B12"/>
    <w:rsid w:val="00E63E68"/>
    <w:rsid w:val="00E651B5"/>
    <w:rsid w:val="00E65B57"/>
    <w:rsid w:val="00E66495"/>
    <w:rsid w:val="00E675B6"/>
    <w:rsid w:val="00E676F6"/>
    <w:rsid w:val="00E677B7"/>
    <w:rsid w:val="00E70314"/>
    <w:rsid w:val="00E707DD"/>
    <w:rsid w:val="00E708FB"/>
    <w:rsid w:val="00E71CB6"/>
    <w:rsid w:val="00E727FE"/>
    <w:rsid w:val="00E73D2C"/>
    <w:rsid w:val="00E751E2"/>
    <w:rsid w:val="00E75BFE"/>
    <w:rsid w:val="00E76313"/>
    <w:rsid w:val="00E76CF0"/>
    <w:rsid w:val="00E76F6C"/>
    <w:rsid w:val="00E77918"/>
    <w:rsid w:val="00E803DA"/>
    <w:rsid w:val="00E80628"/>
    <w:rsid w:val="00E80781"/>
    <w:rsid w:val="00E812D3"/>
    <w:rsid w:val="00E81311"/>
    <w:rsid w:val="00E82414"/>
    <w:rsid w:val="00E83789"/>
    <w:rsid w:val="00E8493F"/>
    <w:rsid w:val="00E85C71"/>
    <w:rsid w:val="00E85DBE"/>
    <w:rsid w:val="00E86256"/>
    <w:rsid w:val="00E86D34"/>
    <w:rsid w:val="00E8782D"/>
    <w:rsid w:val="00E87A47"/>
    <w:rsid w:val="00E90475"/>
    <w:rsid w:val="00E91307"/>
    <w:rsid w:val="00E91D70"/>
    <w:rsid w:val="00E929EB"/>
    <w:rsid w:val="00E92C4C"/>
    <w:rsid w:val="00E93242"/>
    <w:rsid w:val="00E939E0"/>
    <w:rsid w:val="00E9410E"/>
    <w:rsid w:val="00E94C31"/>
    <w:rsid w:val="00E95BA3"/>
    <w:rsid w:val="00E96000"/>
    <w:rsid w:val="00E96407"/>
    <w:rsid w:val="00E97082"/>
    <w:rsid w:val="00E97F43"/>
    <w:rsid w:val="00EA1021"/>
    <w:rsid w:val="00EA1A37"/>
    <w:rsid w:val="00EA1BF7"/>
    <w:rsid w:val="00EA21C8"/>
    <w:rsid w:val="00EA2445"/>
    <w:rsid w:val="00EA258B"/>
    <w:rsid w:val="00EA2CCD"/>
    <w:rsid w:val="00EA364B"/>
    <w:rsid w:val="00EA4C21"/>
    <w:rsid w:val="00EA6740"/>
    <w:rsid w:val="00EA6AAC"/>
    <w:rsid w:val="00EA6BEA"/>
    <w:rsid w:val="00EA6CBD"/>
    <w:rsid w:val="00EA754D"/>
    <w:rsid w:val="00EB1A36"/>
    <w:rsid w:val="00EB3089"/>
    <w:rsid w:val="00EB4BE9"/>
    <w:rsid w:val="00EB59A5"/>
    <w:rsid w:val="00EB5ACB"/>
    <w:rsid w:val="00EB64C5"/>
    <w:rsid w:val="00EB6913"/>
    <w:rsid w:val="00EC2018"/>
    <w:rsid w:val="00EC2769"/>
    <w:rsid w:val="00EC2C4A"/>
    <w:rsid w:val="00EC394C"/>
    <w:rsid w:val="00EC5794"/>
    <w:rsid w:val="00EC5CD3"/>
    <w:rsid w:val="00EC71B6"/>
    <w:rsid w:val="00EC743D"/>
    <w:rsid w:val="00EC75C1"/>
    <w:rsid w:val="00ED0167"/>
    <w:rsid w:val="00ED1902"/>
    <w:rsid w:val="00ED1C3A"/>
    <w:rsid w:val="00ED2700"/>
    <w:rsid w:val="00ED3CC6"/>
    <w:rsid w:val="00ED3E0C"/>
    <w:rsid w:val="00ED40B1"/>
    <w:rsid w:val="00ED434C"/>
    <w:rsid w:val="00ED4436"/>
    <w:rsid w:val="00ED48D2"/>
    <w:rsid w:val="00ED4B05"/>
    <w:rsid w:val="00ED5570"/>
    <w:rsid w:val="00ED6766"/>
    <w:rsid w:val="00ED703F"/>
    <w:rsid w:val="00ED767B"/>
    <w:rsid w:val="00ED7D33"/>
    <w:rsid w:val="00EE0619"/>
    <w:rsid w:val="00EE10F5"/>
    <w:rsid w:val="00EE25A9"/>
    <w:rsid w:val="00EE299D"/>
    <w:rsid w:val="00EE3A58"/>
    <w:rsid w:val="00EE5100"/>
    <w:rsid w:val="00EE6B59"/>
    <w:rsid w:val="00EF0AD8"/>
    <w:rsid w:val="00EF0ADD"/>
    <w:rsid w:val="00EF0B67"/>
    <w:rsid w:val="00EF1282"/>
    <w:rsid w:val="00EF3214"/>
    <w:rsid w:val="00EF41D1"/>
    <w:rsid w:val="00EF59B3"/>
    <w:rsid w:val="00EF5D7D"/>
    <w:rsid w:val="00EF688F"/>
    <w:rsid w:val="00EF7923"/>
    <w:rsid w:val="00F02059"/>
    <w:rsid w:val="00F02E25"/>
    <w:rsid w:val="00F04795"/>
    <w:rsid w:val="00F04DEA"/>
    <w:rsid w:val="00F05109"/>
    <w:rsid w:val="00F05E40"/>
    <w:rsid w:val="00F070E7"/>
    <w:rsid w:val="00F076B6"/>
    <w:rsid w:val="00F1026A"/>
    <w:rsid w:val="00F1103F"/>
    <w:rsid w:val="00F1150E"/>
    <w:rsid w:val="00F148E0"/>
    <w:rsid w:val="00F15432"/>
    <w:rsid w:val="00F15F82"/>
    <w:rsid w:val="00F1658A"/>
    <w:rsid w:val="00F20720"/>
    <w:rsid w:val="00F20AFA"/>
    <w:rsid w:val="00F21FC9"/>
    <w:rsid w:val="00F22FB3"/>
    <w:rsid w:val="00F23D05"/>
    <w:rsid w:val="00F246A0"/>
    <w:rsid w:val="00F247C1"/>
    <w:rsid w:val="00F25409"/>
    <w:rsid w:val="00F25561"/>
    <w:rsid w:val="00F255D9"/>
    <w:rsid w:val="00F256C3"/>
    <w:rsid w:val="00F26F3E"/>
    <w:rsid w:val="00F27633"/>
    <w:rsid w:val="00F31613"/>
    <w:rsid w:val="00F334BE"/>
    <w:rsid w:val="00F335D7"/>
    <w:rsid w:val="00F338C9"/>
    <w:rsid w:val="00F3454E"/>
    <w:rsid w:val="00F34AAB"/>
    <w:rsid w:val="00F35E61"/>
    <w:rsid w:val="00F360F2"/>
    <w:rsid w:val="00F36540"/>
    <w:rsid w:val="00F370AB"/>
    <w:rsid w:val="00F3755C"/>
    <w:rsid w:val="00F375A6"/>
    <w:rsid w:val="00F40D9A"/>
    <w:rsid w:val="00F41186"/>
    <w:rsid w:val="00F43B75"/>
    <w:rsid w:val="00F44BA4"/>
    <w:rsid w:val="00F454DC"/>
    <w:rsid w:val="00F4633E"/>
    <w:rsid w:val="00F506B5"/>
    <w:rsid w:val="00F5277C"/>
    <w:rsid w:val="00F553D7"/>
    <w:rsid w:val="00F555D9"/>
    <w:rsid w:val="00F558FE"/>
    <w:rsid w:val="00F56491"/>
    <w:rsid w:val="00F568AE"/>
    <w:rsid w:val="00F56D7D"/>
    <w:rsid w:val="00F5754A"/>
    <w:rsid w:val="00F60B48"/>
    <w:rsid w:val="00F622E9"/>
    <w:rsid w:val="00F625E3"/>
    <w:rsid w:val="00F627E7"/>
    <w:rsid w:val="00F62C1D"/>
    <w:rsid w:val="00F643F7"/>
    <w:rsid w:val="00F64683"/>
    <w:rsid w:val="00F675F6"/>
    <w:rsid w:val="00F70F57"/>
    <w:rsid w:val="00F7218B"/>
    <w:rsid w:val="00F724AC"/>
    <w:rsid w:val="00F72984"/>
    <w:rsid w:val="00F75BE7"/>
    <w:rsid w:val="00F762D6"/>
    <w:rsid w:val="00F76A1E"/>
    <w:rsid w:val="00F77157"/>
    <w:rsid w:val="00F77F32"/>
    <w:rsid w:val="00F80F02"/>
    <w:rsid w:val="00F8191A"/>
    <w:rsid w:val="00F819ED"/>
    <w:rsid w:val="00F81DA0"/>
    <w:rsid w:val="00F82BEE"/>
    <w:rsid w:val="00F83966"/>
    <w:rsid w:val="00F8448B"/>
    <w:rsid w:val="00F8477C"/>
    <w:rsid w:val="00F85147"/>
    <w:rsid w:val="00F86B4F"/>
    <w:rsid w:val="00F87E17"/>
    <w:rsid w:val="00F912F3"/>
    <w:rsid w:val="00F91A41"/>
    <w:rsid w:val="00F93836"/>
    <w:rsid w:val="00F941F0"/>
    <w:rsid w:val="00F9566E"/>
    <w:rsid w:val="00F975AF"/>
    <w:rsid w:val="00FA038C"/>
    <w:rsid w:val="00FA0A93"/>
    <w:rsid w:val="00FA1A7C"/>
    <w:rsid w:val="00FA1EFD"/>
    <w:rsid w:val="00FA2F59"/>
    <w:rsid w:val="00FA4402"/>
    <w:rsid w:val="00FA587B"/>
    <w:rsid w:val="00FA63C7"/>
    <w:rsid w:val="00FA6EB2"/>
    <w:rsid w:val="00FB0CFC"/>
    <w:rsid w:val="00FB124B"/>
    <w:rsid w:val="00FB1650"/>
    <w:rsid w:val="00FB2AE3"/>
    <w:rsid w:val="00FB2FD9"/>
    <w:rsid w:val="00FB302C"/>
    <w:rsid w:val="00FB402B"/>
    <w:rsid w:val="00FB7794"/>
    <w:rsid w:val="00FB7B2B"/>
    <w:rsid w:val="00FC0069"/>
    <w:rsid w:val="00FC02D1"/>
    <w:rsid w:val="00FC09E8"/>
    <w:rsid w:val="00FC14E4"/>
    <w:rsid w:val="00FC18A7"/>
    <w:rsid w:val="00FC1CB3"/>
    <w:rsid w:val="00FC1D99"/>
    <w:rsid w:val="00FC3BE3"/>
    <w:rsid w:val="00FC4C34"/>
    <w:rsid w:val="00FC51D0"/>
    <w:rsid w:val="00FC5CD6"/>
    <w:rsid w:val="00FC635E"/>
    <w:rsid w:val="00FC6B98"/>
    <w:rsid w:val="00FC6E18"/>
    <w:rsid w:val="00FC7930"/>
    <w:rsid w:val="00FD0177"/>
    <w:rsid w:val="00FD0941"/>
    <w:rsid w:val="00FD0C19"/>
    <w:rsid w:val="00FD195A"/>
    <w:rsid w:val="00FD1A68"/>
    <w:rsid w:val="00FD1F99"/>
    <w:rsid w:val="00FD2E99"/>
    <w:rsid w:val="00FD32A8"/>
    <w:rsid w:val="00FD391E"/>
    <w:rsid w:val="00FD43E9"/>
    <w:rsid w:val="00FD460D"/>
    <w:rsid w:val="00FD4815"/>
    <w:rsid w:val="00FD4FC9"/>
    <w:rsid w:val="00FD54B7"/>
    <w:rsid w:val="00FD5FCF"/>
    <w:rsid w:val="00FD68F3"/>
    <w:rsid w:val="00FD74B3"/>
    <w:rsid w:val="00FD7812"/>
    <w:rsid w:val="00FE3720"/>
    <w:rsid w:val="00FE3942"/>
    <w:rsid w:val="00FE4A6E"/>
    <w:rsid w:val="00FE4C45"/>
    <w:rsid w:val="00FE50B0"/>
    <w:rsid w:val="00FE52A0"/>
    <w:rsid w:val="00FE5527"/>
    <w:rsid w:val="00FE5DC6"/>
    <w:rsid w:val="00FE5DED"/>
    <w:rsid w:val="00FE7A75"/>
    <w:rsid w:val="00FF04DC"/>
    <w:rsid w:val="00FF11CB"/>
    <w:rsid w:val="00FF14FD"/>
    <w:rsid w:val="00FF2191"/>
    <w:rsid w:val="00FF2ED0"/>
    <w:rsid w:val="00FF3949"/>
    <w:rsid w:val="00FF3D4D"/>
    <w:rsid w:val="00FF47F1"/>
    <w:rsid w:val="00FF5981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6,#936,#036"/>
    </o:shapedefaults>
    <o:shapelayout v:ext="edit">
      <o:idmap v:ext="edit" data="1"/>
    </o:shapelayout>
  </w:shapeDefaults>
  <w:decimalSymbol w:val=","/>
  <w:listSeparator w:val=";"/>
  <w14:docId w14:val="0626E701"/>
  <w15:docId w15:val="{CCEB6DC3-2588-4C2F-A0E0-38CEBBEE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B8"/>
  </w:style>
  <w:style w:type="paragraph" w:styleId="1">
    <w:name w:val="heading 1"/>
    <w:basedOn w:val="a"/>
    <w:next w:val="a"/>
    <w:link w:val="10"/>
    <w:qFormat/>
    <w:rsid w:val="00971EE0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D23F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3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87D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971EE0"/>
    <w:pPr>
      <w:keepNext/>
      <w:spacing w:before="100" w:after="100"/>
      <w:outlineLvl w:val="3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477ABB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BD2BE8"/>
    <w:rPr>
      <w:b/>
      <w:bCs/>
    </w:rPr>
  </w:style>
  <w:style w:type="paragraph" w:styleId="a5">
    <w:name w:val="Normal (Web)"/>
    <w:basedOn w:val="a"/>
    <w:uiPriority w:val="99"/>
    <w:rsid w:val="00604A77"/>
    <w:rPr>
      <w:rFonts w:ascii="Verdana" w:hAnsi="Verdana"/>
      <w:sz w:val="17"/>
      <w:szCs w:val="17"/>
    </w:rPr>
  </w:style>
  <w:style w:type="paragraph" w:styleId="a6">
    <w:name w:val="Body Text Indent"/>
    <w:basedOn w:val="a"/>
    <w:link w:val="a7"/>
    <w:rsid w:val="00604A77"/>
    <w:pPr>
      <w:ind w:left="360"/>
    </w:pPr>
    <w:rPr>
      <w:sz w:val="24"/>
    </w:rPr>
  </w:style>
  <w:style w:type="paragraph" w:styleId="a8">
    <w:name w:val="Body Text"/>
    <w:basedOn w:val="a"/>
    <w:rsid w:val="00604A77"/>
    <w:pPr>
      <w:spacing w:after="120"/>
    </w:pPr>
  </w:style>
  <w:style w:type="paragraph" w:styleId="20">
    <w:name w:val="Body Text 2"/>
    <w:basedOn w:val="a"/>
    <w:rsid w:val="00604A77"/>
    <w:pPr>
      <w:spacing w:after="120" w:line="480" w:lineRule="auto"/>
    </w:pPr>
  </w:style>
  <w:style w:type="character" w:styleId="a9">
    <w:name w:val="Hyperlink"/>
    <w:rsid w:val="00604A77"/>
    <w:rPr>
      <w:color w:val="0000FF"/>
      <w:u w:val="single"/>
    </w:rPr>
  </w:style>
  <w:style w:type="paragraph" w:styleId="21">
    <w:name w:val="Body Text Indent 2"/>
    <w:basedOn w:val="a"/>
    <w:rsid w:val="00B42E67"/>
    <w:pPr>
      <w:spacing w:after="120" w:line="480" w:lineRule="auto"/>
      <w:ind w:left="283"/>
    </w:pPr>
  </w:style>
  <w:style w:type="paragraph" w:styleId="aa">
    <w:name w:val="List Paragraph"/>
    <w:basedOn w:val="a"/>
    <w:uiPriority w:val="34"/>
    <w:qFormat/>
    <w:rsid w:val="00BC7C9A"/>
    <w:pPr>
      <w:spacing w:before="100" w:beforeAutospacing="1" w:after="100" w:afterAutospacing="1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D70CF2"/>
    <w:rPr>
      <w:b/>
      <w:bCs/>
      <w:sz w:val="36"/>
      <w:szCs w:val="36"/>
    </w:rPr>
  </w:style>
  <w:style w:type="character" w:customStyle="1" w:styleId="apple-style-span">
    <w:name w:val="apple-style-span"/>
    <w:basedOn w:val="a0"/>
    <w:rsid w:val="00D05925"/>
  </w:style>
  <w:style w:type="paragraph" w:customStyle="1" w:styleId="msonormalbullet1gif">
    <w:name w:val="msonormalbullet1.gif"/>
    <w:basedOn w:val="a"/>
    <w:rsid w:val="005976E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5976ED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0D56D3"/>
    <w:rPr>
      <w:sz w:val="24"/>
    </w:rPr>
  </w:style>
  <w:style w:type="character" w:customStyle="1" w:styleId="apple-converted-space">
    <w:name w:val="apple-converted-space"/>
    <w:basedOn w:val="a0"/>
    <w:rsid w:val="00EC2018"/>
  </w:style>
  <w:style w:type="character" w:customStyle="1" w:styleId="apple-tab-span">
    <w:name w:val="apple-tab-span"/>
    <w:basedOn w:val="a0"/>
    <w:rsid w:val="00EA21C8"/>
  </w:style>
  <w:style w:type="character" w:customStyle="1" w:styleId="mw-headline">
    <w:name w:val="mw-headline"/>
    <w:basedOn w:val="a0"/>
    <w:rsid w:val="00B77F52"/>
  </w:style>
  <w:style w:type="character" w:styleId="ab">
    <w:name w:val="Emphasis"/>
    <w:uiPriority w:val="20"/>
    <w:qFormat/>
    <w:rsid w:val="00387039"/>
    <w:rPr>
      <w:i/>
      <w:iCs/>
    </w:rPr>
  </w:style>
  <w:style w:type="paragraph" w:customStyle="1" w:styleId="ac">
    <w:name w:val="[Основной абзац]"/>
    <w:basedOn w:val="a"/>
    <w:uiPriority w:val="99"/>
    <w:rsid w:val="00E91D7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ad">
    <w:name w:val="Знак Знак Знак Знак Знак Знак Знак"/>
    <w:basedOn w:val="a"/>
    <w:autoRedefine/>
    <w:rsid w:val="00EA6CBD"/>
    <w:pPr>
      <w:spacing w:after="160" w:line="240" w:lineRule="exact"/>
    </w:pPr>
    <w:rPr>
      <w:sz w:val="28"/>
      <w:lang w:val="en-US" w:eastAsia="en-US"/>
    </w:rPr>
  </w:style>
  <w:style w:type="paragraph" w:customStyle="1" w:styleId="rmcudcty">
    <w:name w:val="rmcudcty"/>
    <w:basedOn w:val="a"/>
    <w:rsid w:val="00744C28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C35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Гипертекстовая ссылка"/>
    <w:basedOn w:val="a0"/>
    <w:uiPriority w:val="99"/>
    <w:rsid w:val="00034B2A"/>
    <w:rPr>
      <w:color w:val="106BBE"/>
    </w:rPr>
  </w:style>
  <w:style w:type="character" w:customStyle="1" w:styleId="40">
    <w:name w:val="Заголовок 4 Знак"/>
    <w:basedOn w:val="a0"/>
    <w:link w:val="4"/>
    <w:semiHidden/>
    <w:rsid w:val="00087D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">
    <w:name w:val="Table Grid"/>
    <w:basedOn w:val="a1"/>
    <w:rsid w:val="004F7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322DCF"/>
    <w:rPr>
      <w:sz w:val="16"/>
      <w:szCs w:val="16"/>
    </w:rPr>
  </w:style>
  <w:style w:type="paragraph" w:styleId="af1">
    <w:name w:val="annotation text"/>
    <w:basedOn w:val="a"/>
    <w:link w:val="af2"/>
    <w:rsid w:val="00322DCF"/>
  </w:style>
  <w:style w:type="character" w:customStyle="1" w:styleId="af2">
    <w:name w:val="Текст примечания Знак"/>
    <w:basedOn w:val="a0"/>
    <w:link w:val="af1"/>
    <w:rsid w:val="00322DCF"/>
  </w:style>
  <w:style w:type="paragraph" w:styleId="af3">
    <w:name w:val="annotation subject"/>
    <w:basedOn w:val="af1"/>
    <w:next w:val="af1"/>
    <w:link w:val="af4"/>
    <w:rsid w:val="00322DCF"/>
    <w:rPr>
      <w:b/>
      <w:bCs/>
    </w:rPr>
  </w:style>
  <w:style w:type="character" w:customStyle="1" w:styleId="af4">
    <w:name w:val="Тема примечания Знак"/>
    <w:basedOn w:val="af2"/>
    <w:link w:val="af3"/>
    <w:rsid w:val="00322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6039">
          <w:marLeft w:val="1002"/>
          <w:marRight w:val="563"/>
          <w:marTop w:val="0"/>
          <w:marBottom w:val="463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  <w:div w:id="1952735721">
          <w:marLeft w:val="1327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c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tiv-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ager@aktiv-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6A01-D7F7-42D0-9987-B4EF29AA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5890</CharactersWithSpaces>
  <SharedDoc>false</SharedDoc>
  <HLinks>
    <vt:vector size="18" baseType="variant"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mailto:manager@aktiv-c.ru</vt:lpwstr>
      </vt:variant>
      <vt:variant>
        <vt:lpwstr/>
      </vt:variant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Андрей</dc:creator>
  <cp:keywords/>
  <dc:description/>
  <cp:lastModifiedBy>Ирина Самарина</cp:lastModifiedBy>
  <cp:revision>3</cp:revision>
  <cp:lastPrinted>2015-06-23T05:26:00Z</cp:lastPrinted>
  <dcterms:created xsi:type="dcterms:W3CDTF">2026-01-18T15:18:00Z</dcterms:created>
  <dcterms:modified xsi:type="dcterms:W3CDTF">2026-01-18T15:22:00Z</dcterms:modified>
</cp:coreProperties>
</file>