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>Частное</w:t>
      </w:r>
      <w:r w:rsidR="00A10D12">
        <w:rPr>
          <w:b/>
        </w:rPr>
        <w:t xml:space="preserve"> </w:t>
      </w:r>
      <w:r w:rsidR="00CA4C95" w:rsidRPr="002D5765">
        <w:rPr>
          <w:b/>
        </w:rPr>
        <w:t>образовательное учреждение</w:t>
      </w:r>
      <w:r>
        <w:rPr>
          <w:b/>
        </w:rPr>
        <w:t xml:space="preserve"> дополнительного</w:t>
      </w:r>
      <w:r w:rsidR="00A10D12">
        <w:rPr>
          <w:b/>
        </w:rPr>
        <w:t xml:space="preserve"> </w:t>
      </w:r>
      <w:r>
        <w:rPr>
          <w:b/>
        </w:rPr>
        <w:t>профессионального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CF5F62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Pr="00BC5D4C" w:rsidRDefault="00A23F06" w:rsidP="00971EE0">
      <w:pPr>
        <w:jc w:val="center"/>
        <w:rPr>
          <w:b/>
          <w:bCs/>
          <w:color w:val="008000"/>
          <w:sz w:val="22"/>
          <w:szCs w:val="22"/>
        </w:rPr>
      </w:pPr>
      <w:r w:rsidRPr="00BC5D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59601B" wp14:editId="50C89C70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8BCBD" id="Line 6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Pr="00025448" w:rsidRDefault="00B57E00" w:rsidP="00D05651">
      <w:pPr>
        <w:rPr>
          <w:color w:val="FF0000"/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025448">
        <w:rPr>
          <w:b/>
          <w:color w:val="FF0000"/>
        </w:rPr>
        <w:t>Исх. №</w:t>
      </w:r>
      <w:r w:rsidR="001B20EC" w:rsidRPr="00025448">
        <w:rPr>
          <w:b/>
          <w:color w:val="FF0000"/>
        </w:rPr>
        <w:t xml:space="preserve"> </w:t>
      </w:r>
      <w:r w:rsidR="009A0D4E">
        <w:rPr>
          <w:b/>
          <w:color w:val="FF0000"/>
        </w:rPr>
        <w:t>04</w:t>
      </w:r>
      <w:r w:rsidRPr="00025448">
        <w:rPr>
          <w:b/>
          <w:color w:val="FF0000"/>
        </w:rPr>
        <w:t>-у</w:t>
      </w:r>
      <w:r w:rsidR="00426397" w:rsidRPr="00025448">
        <w:rPr>
          <w:b/>
          <w:color w:val="FF0000"/>
        </w:rPr>
        <w:t>ц</w:t>
      </w:r>
      <w:r w:rsidR="00A10D12">
        <w:rPr>
          <w:b/>
          <w:color w:val="FF0000"/>
        </w:rPr>
        <w:t xml:space="preserve"> </w:t>
      </w:r>
      <w:r w:rsidRPr="00025448">
        <w:rPr>
          <w:b/>
          <w:color w:val="FF0000"/>
        </w:rPr>
        <w:t xml:space="preserve">от </w:t>
      </w:r>
      <w:r w:rsidR="009A0D4E">
        <w:rPr>
          <w:b/>
          <w:color w:val="FF0000"/>
        </w:rPr>
        <w:t>26</w:t>
      </w:r>
      <w:r w:rsidR="00DF25D2">
        <w:rPr>
          <w:b/>
          <w:color w:val="FF0000"/>
        </w:rPr>
        <w:t>.</w:t>
      </w:r>
      <w:r w:rsidR="009A0D4E">
        <w:rPr>
          <w:b/>
          <w:color w:val="FF0000"/>
        </w:rPr>
        <w:t>05</w:t>
      </w:r>
      <w:r w:rsidR="00166C94">
        <w:rPr>
          <w:b/>
          <w:color w:val="FF0000"/>
        </w:rPr>
        <w:t>.</w:t>
      </w:r>
      <w:r w:rsidR="008E59B4" w:rsidRPr="00025448">
        <w:rPr>
          <w:b/>
          <w:color w:val="FF0000"/>
        </w:rPr>
        <w:t>20</w:t>
      </w:r>
      <w:r w:rsidR="00E95080">
        <w:rPr>
          <w:b/>
          <w:color w:val="FF0000"/>
        </w:rPr>
        <w:t>21</w:t>
      </w:r>
      <w:r w:rsidR="00A10D12">
        <w:rPr>
          <w:b/>
          <w:color w:val="FF0000"/>
        </w:rPr>
        <w:t xml:space="preserve"> </w:t>
      </w:r>
      <w:r w:rsidR="00A10D12">
        <w:rPr>
          <w:b/>
          <w:color w:val="FF0000"/>
        </w:rPr>
        <w:tab/>
      </w:r>
      <w:r w:rsidR="00A10D12">
        <w:rPr>
          <w:b/>
          <w:color w:val="FF0000"/>
        </w:rPr>
        <w:tab/>
      </w:r>
      <w:r w:rsidR="00A10D12">
        <w:rPr>
          <w:b/>
          <w:color w:val="FF0000"/>
        </w:rPr>
        <w:tab/>
      </w:r>
      <w:r w:rsidR="00536E36" w:rsidRPr="00D05651">
        <w:rPr>
          <w:b/>
          <w:i/>
        </w:rPr>
        <w:t>Данное письмо является основанием для оплаты, ст. 437 ГК РФ</w:t>
      </w:r>
    </w:p>
    <w:p w:rsidR="002044E3" w:rsidRDefault="002044E3" w:rsidP="00D05651">
      <w:pPr>
        <w:rPr>
          <w:b/>
          <w:i/>
        </w:rPr>
      </w:pPr>
    </w:p>
    <w:p w:rsidR="00B57E00" w:rsidRDefault="00B57E00" w:rsidP="008E59B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Учебно-методический центр № 635 </w:t>
      </w:r>
      <w:r w:rsidRPr="00B57E00">
        <w:rPr>
          <w:b/>
          <w:sz w:val="28"/>
          <w:szCs w:val="28"/>
        </w:rPr>
        <w:t>(УМЦ № 635</w:t>
      </w:r>
      <w:r w:rsidR="002044E3">
        <w:rPr>
          <w:b/>
          <w:sz w:val="28"/>
          <w:szCs w:val="28"/>
        </w:rPr>
        <w:t xml:space="preserve"> ИПБ России</w:t>
      </w:r>
      <w:r w:rsidRPr="00B57E00">
        <w:rPr>
          <w:b/>
          <w:sz w:val="28"/>
          <w:szCs w:val="28"/>
        </w:rPr>
        <w:t>)</w:t>
      </w:r>
    </w:p>
    <w:p w:rsidR="002044E3" w:rsidRDefault="002044E3" w:rsidP="008E59B4">
      <w:pPr>
        <w:jc w:val="center"/>
        <w:rPr>
          <w:sz w:val="28"/>
          <w:szCs w:val="28"/>
        </w:rPr>
      </w:pPr>
    </w:p>
    <w:p w:rsidR="00733BB9" w:rsidRDefault="00A10D12" w:rsidP="00B57E00">
      <w:pPr>
        <w:jc w:val="center"/>
        <w:rPr>
          <w:b/>
          <w:i/>
          <w:sz w:val="28"/>
          <w:szCs w:val="28"/>
        </w:rPr>
      </w:pPr>
      <w:r>
        <w:rPr>
          <w:i/>
          <w:sz w:val="24"/>
          <w:szCs w:val="24"/>
        </w:rPr>
        <w:t xml:space="preserve"> </w:t>
      </w:r>
      <w:r w:rsidR="00D52DF9" w:rsidRPr="00B57E00">
        <w:rPr>
          <w:i/>
          <w:sz w:val="24"/>
          <w:szCs w:val="24"/>
        </w:rPr>
        <w:t xml:space="preserve">Уважаемые коллеги, приглашаем Вас </w:t>
      </w:r>
      <w:r w:rsidR="00733BB9" w:rsidRPr="00B57E00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 xml:space="preserve"> </w:t>
      </w:r>
      <w:r w:rsidR="00733BB9" w:rsidRPr="00067F01">
        <w:rPr>
          <w:b/>
          <w:i/>
          <w:sz w:val="28"/>
          <w:szCs w:val="28"/>
        </w:rPr>
        <w:t>спецкурс (40 час)</w:t>
      </w:r>
    </w:p>
    <w:p w:rsidR="00E95080" w:rsidRDefault="00801FD5" w:rsidP="008E59B4">
      <w:pPr>
        <w:jc w:val="center"/>
        <w:rPr>
          <w:b/>
          <w:color w:val="0000CC"/>
          <w:sz w:val="28"/>
          <w:szCs w:val="28"/>
        </w:rPr>
      </w:pPr>
      <w:r w:rsidRPr="00830C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ECB9DA" wp14:editId="6CA2A86C">
                <wp:simplePos x="0" y="0"/>
                <wp:positionH relativeFrom="column">
                  <wp:posOffset>-235585</wp:posOffset>
                </wp:positionH>
                <wp:positionV relativeFrom="paragraph">
                  <wp:posOffset>0</wp:posOffset>
                </wp:positionV>
                <wp:extent cx="1343660" cy="990600"/>
                <wp:effectExtent l="0" t="0" r="27940" b="19050"/>
                <wp:wrapNone/>
                <wp:docPr id="2" name="Вертик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990600"/>
                        </a:xfrm>
                        <a:prstGeom prst="verticalScroll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742" w:rsidRDefault="00C86009" w:rsidP="002C07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Очно</w:t>
                            </w:r>
                          </w:p>
                          <w:p w:rsidR="00C86009" w:rsidRDefault="00C86009" w:rsidP="002C07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+</w:t>
                            </w:r>
                          </w:p>
                          <w:p w:rsidR="00C86009" w:rsidRPr="00526EE9" w:rsidRDefault="00C86009" w:rsidP="002C07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Онлайн-трансляция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CB9D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" o:spid="_x0000_s1026" type="#_x0000_t97" style="position:absolute;left:0;text-align:left;margin-left:-18.55pt;margin-top:0;width:105.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" fillcolor="white [3201]" strokecolor="#c0504d [3205]" strokeweight="2pt">
                <v:textbox>
                  <w:txbxContent>
                    <w:p w:rsidR="002C0742" w:rsidRDefault="00C86009" w:rsidP="002C074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Очно</w:t>
                      </w:r>
                    </w:p>
                    <w:p w:rsidR="00C86009" w:rsidRDefault="00C86009" w:rsidP="002C074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+</w:t>
                      </w:r>
                    </w:p>
                    <w:p w:rsidR="00C86009" w:rsidRPr="00526EE9" w:rsidRDefault="00C86009" w:rsidP="002C074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Онлайн-трансляция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E95080" w:rsidRDefault="009A0D4E" w:rsidP="008E59B4">
      <w:pPr>
        <w:jc w:val="center"/>
        <w:rPr>
          <w:b/>
          <w:color w:val="0000CC"/>
          <w:sz w:val="28"/>
          <w:szCs w:val="28"/>
        </w:rPr>
      </w:pPr>
      <w:bookmarkStart w:id="0" w:name="_GoBack"/>
      <w:r>
        <w:rPr>
          <w:b/>
          <w:color w:val="0000CC"/>
          <w:sz w:val="28"/>
          <w:szCs w:val="28"/>
        </w:rPr>
        <w:t>4,7,8,9,10 июня</w:t>
      </w:r>
      <w:r w:rsidR="0066677B">
        <w:rPr>
          <w:b/>
          <w:color w:val="0000CC"/>
          <w:sz w:val="28"/>
          <w:szCs w:val="28"/>
        </w:rPr>
        <w:t xml:space="preserve"> 2021г</w:t>
      </w:r>
    </w:p>
    <w:bookmarkEnd w:id="0"/>
    <w:p w:rsidR="00801FD5" w:rsidRDefault="00A10D12" w:rsidP="0066677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846A01" w:rsidRPr="009A0D4E" w:rsidRDefault="00A10D12" w:rsidP="00B422F5">
      <w:pPr>
        <w:jc w:val="center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 xml:space="preserve"> </w:t>
      </w:r>
      <w:r w:rsidR="00B422F5" w:rsidRPr="009A0D4E">
        <w:rPr>
          <w:b/>
          <w:color w:val="CC0066"/>
          <w:sz w:val="32"/>
          <w:szCs w:val="32"/>
        </w:rPr>
        <w:t>2021г: новое в нормативном регулировании</w:t>
      </w:r>
    </w:p>
    <w:p w:rsidR="00D42C33" w:rsidRDefault="00A10D12" w:rsidP="00A650E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A650EF" w:rsidRDefault="006656D1" w:rsidP="00A650E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846A01">
        <w:rPr>
          <w:i/>
          <w:sz w:val="24"/>
          <w:szCs w:val="24"/>
        </w:rPr>
        <w:t xml:space="preserve">Новосибирск, </w:t>
      </w:r>
      <w:r w:rsidR="00A650EF" w:rsidRPr="00830C29">
        <w:rPr>
          <w:i/>
          <w:sz w:val="24"/>
          <w:szCs w:val="24"/>
        </w:rPr>
        <w:t>ул. Депутатская, 46, 2-й подъезд, 5 этаж,</w:t>
      </w:r>
      <w:r w:rsidR="00A10D12">
        <w:rPr>
          <w:i/>
          <w:sz w:val="24"/>
          <w:szCs w:val="24"/>
        </w:rPr>
        <w:t xml:space="preserve"> </w:t>
      </w:r>
      <w:r w:rsidR="00A650EF" w:rsidRPr="00830C29">
        <w:rPr>
          <w:i/>
          <w:sz w:val="24"/>
          <w:szCs w:val="24"/>
        </w:rPr>
        <w:t>оф. 2051</w:t>
      </w:r>
    </w:p>
    <w:p w:rsidR="00AE021A" w:rsidRDefault="00AE021A" w:rsidP="00A650EF">
      <w:pPr>
        <w:jc w:val="center"/>
        <w:rPr>
          <w:i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9296"/>
      </w:tblGrid>
      <w:tr w:rsidR="004B2092" w:rsidRPr="00A10D12" w:rsidTr="009A0D4E">
        <w:tc>
          <w:tcPr>
            <w:tcW w:w="1761" w:type="dxa"/>
          </w:tcPr>
          <w:p w:rsidR="004B2092" w:rsidRPr="00A10D12" w:rsidRDefault="004B2092" w:rsidP="00C56785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0D12">
              <w:rPr>
                <w:rFonts w:asciiTheme="minorHAnsi" w:hAnsiTheme="minorHAnsi" w:cstheme="minorHAnsi"/>
                <w:b/>
                <w:sz w:val="28"/>
                <w:szCs w:val="28"/>
              </w:rPr>
              <w:t>Дата</w:t>
            </w:r>
          </w:p>
        </w:tc>
        <w:tc>
          <w:tcPr>
            <w:tcW w:w="9296" w:type="dxa"/>
          </w:tcPr>
          <w:p w:rsidR="004B2092" w:rsidRPr="00A10D12" w:rsidRDefault="004B2092" w:rsidP="00C56785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0D12">
              <w:rPr>
                <w:rFonts w:asciiTheme="minorHAnsi" w:hAnsiTheme="minorHAnsi" w:cstheme="minorHAnsi"/>
                <w:b/>
                <w:sz w:val="28"/>
                <w:szCs w:val="28"/>
              </w:rPr>
              <w:t>Тема</w:t>
            </w:r>
          </w:p>
        </w:tc>
      </w:tr>
      <w:tr w:rsidR="004B2092" w:rsidRPr="00A10D12" w:rsidTr="009A0D4E">
        <w:trPr>
          <w:trHeight w:val="1016"/>
        </w:trPr>
        <w:tc>
          <w:tcPr>
            <w:tcW w:w="1761" w:type="dxa"/>
          </w:tcPr>
          <w:p w:rsidR="004B2092" w:rsidRPr="00A10D12" w:rsidRDefault="004B2092" w:rsidP="00C56785">
            <w:pPr>
              <w:pStyle w:val="a7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  <w:p w:rsidR="004B2092" w:rsidRPr="00A10D12" w:rsidRDefault="00B422F5" w:rsidP="00C56785">
            <w:pPr>
              <w:pStyle w:val="a7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A10D12">
              <w:rPr>
                <w:rFonts w:asciiTheme="minorHAnsi" w:hAnsiTheme="minorHAnsi" w:cstheme="minorHAnsi"/>
                <w:b/>
                <w:szCs w:val="24"/>
              </w:rPr>
              <w:t>04</w:t>
            </w:r>
            <w:r w:rsidR="004B2092" w:rsidRPr="00A10D12">
              <w:rPr>
                <w:rFonts w:asciiTheme="minorHAnsi" w:hAnsiTheme="minorHAnsi" w:cstheme="minorHAnsi"/>
                <w:b/>
                <w:szCs w:val="24"/>
              </w:rPr>
              <w:t>.</w:t>
            </w:r>
            <w:r w:rsidRPr="00A10D12">
              <w:rPr>
                <w:rFonts w:asciiTheme="minorHAnsi" w:hAnsiTheme="minorHAnsi" w:cstheme="minorHAnsi"/>
                <w:b/>
                <w:szCs w:val="24"/>
              </w:rPr>
              <w:t>06</w:t>
            </w:r>
            <w:r w:rsidR="0066677B" w:rsidRPr="00A10D12">
              <w:rPr>
                <w:rFonts w:asciiTheme="minorHAnsi" w:hAnsiTheme="minorHAnsi" w:cstheme="minorHAnsi"/>
                <w:b/>
                <w:szCs w:val="24"/>
              </w:rPr>
              <w:t>.2021</w:t>
            </w:r>
          </w:p>
          <w:p w:rsidR="004B2092" w:rsidRPr="00A10D12" w:rsidRDefault="004B2092" w:rsidP="00C56785">
            <w:pPr>
              <w:pStyle w:val="a7"/>
              <w:ind w:left="0"/>
              <w:rPr>
                <w:rFonts w:asciiTheme="minorHAnsi" w:hAnsiTheme="minorHAnsi" w:cstheme="minorHAnsi"/>
                <w:szCs w:val="24"/>
              </w:rPr>
            </w:pPr>
          </w:p>
          <w:p w:rsidR="004B2092" w:rsidRPr="00A10D12" w:rsidRDefault="004B2092" w:rsidP="00C56785">
            <w:pPr>
              <w:pStyle w:val="a7"/>
              <w:ind w:left="0"/>
              <w:rPr>
                <w:rFonts w:asciiTheme="minorHAnsi" w:hAnsiTheme="minorHAnsi" w:cstheme="minorHAnsi"/>
                <w:szCs w:val="24"/>
              </w:rPr>
            </w:pPr>
            <w:r w:rsidRPr="00A10D12">
              <w:rPr>
                <w:rFonts w:asciiTheme="minorHAnsi" w:hAnsiTheme="minorHAnsi" w:cstheme="minorHAnsi"/>
                <w:szCs w:val="24"/>
              </w:rPr>
              <w:t>1</w:t>
            </w:r>
            <w:r w:rsidR="00B422F5" w:rsidRPr="00A10D12">
              <w:rPr>
                <w:rFonts w:asciiTheme="minorHAnsi" w:hAnsiTheme="minorHAnsi" w:cstheme="minorHAnsi"/>
                <w:szCs w:val="24"/>
              </w:rPr>
              <w:t>4</w:t>
            </w:r>
            <w:r w:rsidRPr="00A10D12">
              <w:rPr>
                <w:rFonts w:asciiTheme="minorHAnsi" w:hAnsiTheme="minorHAnsi" w:cstheme="minorHAnsi"/>
                <w:szCs w:val="24"/>
              </w:rPr>
              <w:t>.00-19.00</w:t>
            </w:r>
          </w:p>
          <w:p w:rsidR="004B2092" w:rsidRPr="00A10D12" w:rsidRDefault="004B2092" w:rsidP="00C56785">
            <w:pPr>
              <w:pStyle w:val="a7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  <w:p w:rsidR="00E945CC" w:rsidRPr="00A10D12" w:rsidRDefault="00E945CC" w:rsidP="00C56785">
            <w:pPr>
              <w:pStyle w:val="a7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A10D12">
              <w:rPr>
                <w:rFonts w:asciiTheme="minorHAnsi" w:hAnsiTheme="minorHAnsi" w:cstheme="minorHAnsi"/>
                <w:b/>
                <w:szCs w:val="24"/>
              </w:rPr>
              <w:t>(</w:t>
            </w:r>
            <w:proofErr w:type="spellStart"/>
            <w:r w:rsidRPr="00A10D12">
              <w:rPr>
                <w:rFonts w:asciiTheme="minorHAnsi" w:hAnsiTheme="minorHAnsi" w:cstheme="minorHAnsi"/>
                <w:b/>
                <w:szCs w:val="24"/>
              </w:rPr>
              <w:t>очно+онлайн</w:t>
            </w:r>
            <w:proofErr w:type="spellEnd"/>
            <w:r w:rsidRPr="00A10D12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  <w:tc>
          <w:tcPr>
            <w:tcW w:w="9296" w:type="dxa"/>
          </w:tcPr>
          <w:p w:rsidR="00AA0CAA" w:rsidRPr="00A10D12" w:rsidRDefault="00424557" w:rsidP="00424557">
            <w:pPr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  <w:r w:rsidRPr="00A10D12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>Персональные данные (ПД)</w:t>
            </w:r>
            <w:r w:rsidR="00014D18" w:rsidRPr="00A10D12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>: изменения в регулировании.</w:t>
            </w:r>
          </w:p>
          <w:p w:rsidR="00424557" w:rsidRPr="00A10D12" w:rsidRDefault="00424557" w:rsidP="00424557">
            <w:pPr>
              <w:pStyle w:val="af0"/>
              <w:numPr>
                <w:ilvl w:val="0"/>
                <w:numId w:val="28"/>
              </w:numPr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  <w:r w:rsidRPr="00A10D12">
              <w:rPr>
                <w:rFonts w:asciiTheme="minorHAnsi" w:hAnsiTheme="minorHAnsi" w:cstheme="minorHAnsi"/>
                <w:sz w:val="24"/>
                <w:szCs w:val="24"/>
              </w:rPr>
              <w:t>НОВАЦИИ законодательства в сфере ПД.</w:t>
            </w:r>
          </w:p>
          <w:p w:rsidR="00424557" w:rsidRPr="00A10D12" w:rsidRDefault="00424557" w:rsidP="00424557">
            <w:pPr>
              <w:pStyle w:val="af0"/>
              <w:numPr>
                <w:ilvl w:val="0"/>
                <w:numId w:val="28"/>
              </w:numPr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  <w:r w:rsidRPr="00A10D12">
              <w:rPr>
                <w:rFonts w:asciiTheme="minorHAnsi" w:hAnsiTheme="minorHAnsi" w:cstheme="minorHAnsi"/>
                <w:sz w:val="24"/>
                <w:szCs w:val="24"/>
              </w:rPr>
              <w:t xml:space="preserve">Новые полномочия </w:t>
            </w:r>
            <w:proofErr w:type="spellStart"/>
            <w:r w:rsidRPr="00A10D12">
              <w:rPr>
                <w:rFonts w:asciiTheme="minorHAnsi" w:hAnsiTheme="minorHAnsi" w:cstheme="minorHAnsi"/>
                <w:sz w:val="24"/>
                <w:szCs w:val="24"/>
              </w:rPr>
              <w:t>Роскомнадзора</w:t>
            </w:r>
            <w:proofErr w:type="spellEnd"/>
            <w:r w:rsidRPr="00A10D1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24557" w:rsidRPr="00A10D12" w:rsidRDefault="00014D18" w:rsidP="00424557">
            <w:pPr>
              <w:pStyle w:val="af0"/>
              <w:numPr>
                <w:ilvl w:val="0"/>
                <w:numId w:val="28"/>
              </w:numPr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  <w:r w:rsidRPr="00A10D12">
              <w:rPr>
                <w:rFonts w:asciiTheme="minorHAnsi" w:hAnsiTheme="minorHAnsi" w:cstheme="minorHAnsi"/>
                <w:sz w:val="24"/>
                <w:szCs w:val="24"/>
              </w:rPr>
              <w:t>Практические вопросы по организации работы с ПД.</w:t>
            </w:r>
          </w:p>
          <w:p w:rsidR="00014D18" w:rsidRPr="00A10D12" w:rsidRDefault="00014D18" w:rsidP="00424557">
            <w:pPr>
              <w:pStyle w:val="af0"/>
              <w:numPr>
                <w:ilvl w:val="0"/>
                <w:numId w:val="28"/>
              </w:numPr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  <w:r w:rsidRPr="00A10D12">
              <w:rPr>
                <w:rFonts w:asciiTheme="minorHAnsi" w:hAnsiTheme="minorHAnsi" w:cstheme="minorHAnsi"/>
                <w:sz w:val="24"/>
                <w:szCs w:val="24"/>
              </w:rPr>
              <w:t>Судебная практика</w:t>
            </w:r>
          </w:p>
          <w:p w:rsidR="002E2A74" w:rsidRPr="00A10D12" w:rsidRDefault="002E2A74" w:rsidP="002E2A74">
            <w:pPr>
              <w:pStyle w:val="af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E2A74" w:rsidRPr="00A10D12" w:rsidRDefault="002E2A74" w:rsidP="00A10D12">
            <w:pPr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  <w:r w:rsidRPr="00A10D12">
              <w:rPr>
                <w:rFonts w:asciiTheme="minorHAnsi" w:hAnsiTheme="minorHAnsi" w:cstheme="minorHAnsi"/>
                <w:sz w:val="24"/>
                <w:szCs w:val="24"/>
              </w:rPr>
              <w:t>Лектор : Боярина М.В.</w:t>
            </w:r>
          </w:p>
        </w:tc>
      </w:tr>
      <w:tr w:rsidR="008263B4" w:rsidRPr="00A10D12" w:rsidTr="009A0D4E">
        <w:trPr>
          <w:trHeight w:val="1016"/>
        </w:trPr>
        <w:tc>
          <w:tcPr>
            <w:tcW w:w="1761" w:type="dxa"/>
          </w:tcPr>
          <w:p w:rsidR="002B5C1F" w:rsidRPr="00A10D12" w:rsidRDefault="00B422F5" w:rsidP="002B5C1F">
            <w:pPr>
              <w:pStyle w:val="a7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A10D12">
              <w:rPr>
                <w:rFonts w:asciiTheme="minorHAnsi" w:hAnsiTheme="minorHAnsi" w:cstheme="minorHAnsi"/>
                <w:b/>
                <w:szCs w:val="24"/>
              </w:rPr>
              <w:t>07</w:t>
            </w:r>
            <w:r w:rsidR="002B5C1F" w:rsidRPr="00A10D12">
              <w:rPr>
                <w:rFonts w:asciiTheme="minorHAnsi" w:hAnsiTheme="minorHAnsi" w:cstheme="minorHAnsi"/>
                <w:b/>
                <w:szCs w:val="24"/>
              </w:rPr>
              <w:t>.</w:t>
            </w:r>
            <w:r w:rsidRPr="00A10D12">
              <w:rPr>
                <w:rFonts w:asciiTheme="minorHAnsi" w:hAnsiTheme="minorHAnsi" w:cstheme="minorHAnsi"/>
                <w:b/>
                <w:szCs w:val="24"/>
              </w:rPr>
              <w:t>06</w:t>
            </w:r>
            <w:r w:rsidR="002B5C1F" w:rsidRPr="00A10D12">
              <w:rPr>
                <w:rFonts w:asciiTheme="minorHAnsi" w:hAnsiTheme="minorHAnsi" w:cstheme="minorHAnsi"/>
                <w:b/>
                <w:szCs w:val="24"/>
              </w:rPr>
              <w:t>.2021</w:t>
            </w:r>
          </w:p>
          <w:p w:rsidR="002B5C1F" w:rsidRPr="00A10D12" w:rsidRDefault="002B5C1F" w:rsidP="002B5C1F">
            <w:pPr>
              <w:pStyle w:val="a7"/>
              <w:ind w:left="0"/>
              <w:rPr>
                <w:rFonts w:asciiTheme="minorHAnsi" w:hAnsiTheme="minorHAnsi" w:cstheme="minorHAnsi"/>
                <w:szCs w:val="24"/>
              </w:rPr>
            </w:pPr>
          </w:p>
          <w:p w:rsidR="008263B4" w:rsidRPr="00A10D12" w:rsidRDefault="002B5C1F" w:rsidP="002B5C1F">
            <w:pPr>
              <w:pStyle w:val="a7"/>
              <w:ind w:left="0"/>
              <w:rPr>
                <w:rFonts w:asciiTheme="minorHAnsi" w:hAnsiTheme="minorHAnsi" w:cstheme="minorHAnsi"/>
                <w:szCs w:val="24"/>
              </w:rPr>
            </w:pPr>
            <w:r w:rsidRPr="00A10D12">
              <w:rPr>
                <w:rFonts w:asciiTheme="minorHAnsi" w:hAnsiTheme="minorHAnsi" w:cstheme="minorHAnsi"/>
                <w:szCs w:val="24"/>
              </w:rPr>
              <w:t>15.00-19.00</w:t>
            </w:r>
          </w:p>
          <w:p w:rsidR="00014D18" w:rsidRPr="00A10D12" w:rsidRDefault="00014D18" w:rsidP="002B5C1F">
            <w:pPr>
              <w:pStyle w:val="a7"/>
              <w:ind w:left="0"/>
              <w:rPr>
                <w:rFonts w:asciiTheme="minorHAnsi" w:hAnsiTheme="minorHAnsi" w:cstheme="minorHAnsi"/>
                <w:szCs w:val="24"/>
              </w:rPr>
            </w:pPr>
          </w:p>
          <w:p w:rsidR="00014D18" w:rsidRPr="00A10D12" w:rsidRDefault="00014D18" w:rsidP="002B5C1F">
            <w:pPr>
              <w:pStyle w:val="a7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A10D12">
              <w:rPr>
                <w:rFonts w:asciiTheme="minorHAnsi" w:hAnsiTheme="minorHAnsi" w:cstheme="minorHAnsi"/>
                <w:szCs w:val="24"/>
              </w:rPr>
              <w:t>(видеозапись)</w:t>
            </w:r>
          </w:p>
        </w:tc>
        <w:tc>
          <w:tcPr>
            <w:tcW w:w="9296" w:type="dxa"/>
          </w:tcPr>
          <w:p w:rsidR="00014D18" w:rsidRPr="00A10D12" w:rsidRDefault="00A10D12" w:rsidP="00014D18">
            <w:pPr>
              <w:shd w:val="clear" w:color="auto" w:fill="FFFFFF"/>
              <w:ind w:right="284"/>
              <w:jc w:val="both"/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  <w:r w:rsidRPr="00A10D12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 xml:space="preserve"> 2021г: ФСБУ 5/2019 «Запасы»</w:t>
            </w:r>
            <w:r w:rsidR="00014D18" w:rsidRPr="00A10D12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 xml:space="preserve">. </w:t>
            </w:r>
          </w:p>
          <w:p w:rsidR="00014D18" w:rsidRPr="00A10D12" w:rsidRDefault="00014D18" w:rsidP="00014D18">
            <w:pPr>
              <w:pStyle w:val="af0"/>
              <w:shd w:val="clear" w:color="auto" w:fill="FFFFFF"/>
              <w:ind w:right="284"/>
              <w:jc w:val="both"/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</w:p>
          <w:p w:rsidR="00014D18" w:rsidRPr="00A10D12" w:rsidRDefault="00014D18" w:rsidP="00BB2DAE">
            <w:pPr>
              <w:numPr>
                <w:ilvl w:val="0"/>
                <w:numId w:val="20"/>
              </w:numPr>
              <w:spacing w:line="240" w:lineRule="atLeast"/>
              <w:ind w:leftChars="84" w:left="593" w:hangingChars="193" w:hanging="425"/>
              <w:contextualSpacing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Критерии отличия запасов от основных средств. </w:t>
            </w:r>
            <w:r w:rsidRPr="00A10D12">
              <w:rPr>
                <w:rFonts w:asciiTheme="minorHAnsi" w:eastAsia="Calibri" w:hAnsiTheme="minorHAnsi" w:cstheme="minorHAnsi"/>
                <w:b/>
                <w:bCs/>
                <w:kern w:val="36"/>
                <w:sz w:val="22"/>
                <w:szCs w:val="22"/>
                <w:lang w:eastAsia="en-US"/>
              </w:rPr>
              <w:t>Новые и нестандартные</w:t>
            </w: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 объекты запасов и не запасов. </w:t>
            </w:r>
            <w:r w:rsidRPr="00A10D12">
              <w:rPr>
                <w:rFonts w:asciiTheme="minorHAnsi" w:eastAsia="Calibri" w:hAnsiTheme="minorHAnsi" w:cstheme="minorHAnsi"/>
                <w:b/>
                <w:bCs/>
                <w:kern w:val="36"/>
                <w:sz w:val="22"/>
                <w:szCs w:val="22"/>
                <w:lang w:eastAsia="en-US"/>
              </w:rPr>
              <w:t>Плавающий вид запасов</w:t>
            </w: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.</w:t>
            </w:r>
          </w:p>
          <w:p w:rsidR="00014D18" w:rsidRPr="00A10D12" w:rsidRDefault="00014D18" w:rsidP="00BB2DAE">
            <w:pPr>
              <w:numPr>
                <w:ilvl w:val="0"/>
                <w:numId w:val="20"/>
              </w:numPr>
              <w:spacing w:line="240" w:lineRule="atLeast"/>
              <w:ind w:leftChars="84" w:left="593" w:hangingChars="193" w:hanging="425"/>
              <w:contextualSpacing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A10D12">
              <w:rPr>
                <w:rFonts w:asciiTheme="minorHAnsi" w:eastAsia="Calibri" w:hAnsiTheme="minorHAnsi" w:cstheme="minorHAnsi"/>
                <w:b/>
                <w:bCs/>
                <w:kern w:val="36"/>
                <w:sz w:val="22"/>
                <w:szCs w:val="22"/>
                <w:lang w:eastAsia="en-US"/>
              </w:rPr>
              <w:t xml:space="preserve">Учет спецодежды, </w:t>
            </w:r>
            <w:proofErr w:type="spellStart"/>
            <w:r w:rsidRPr="00A10D12">
              <w:rPr>
                <w:rFonts w:asciiTheme="minorHAnsi" w:eastAsia="Calibri" w:hAnsiTheme="minorHAnsi" w:cstheme="minorHAnsi"/>
                <w:b/>
                <w:bCs/>
                <w:kern w:val="36"/>
                <w:sz w:val="22"/>
                <w:szCs w:val="22"/>
                <w:lang w:eastAsia="en-US"/>
              </w:rPr>
              <w:t>спецоснастки</w:t>
            </w:r>
            <w:proofErr w:type="spellEnd"/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, специнструментов в связи с отменой Приказа 135н</w:t>
            </w:r>
          </w:p>
          <w:p w:rsidR="00014D18" w:rsidRPr="00A10D12" w:rsidRDefault="00014D18" w:rsidP="00BB2DAE">
            <w:pPr>
              <w:numPr>
                <w:ilvl w:val="0"/>
                <w:numId w:val="20"/>
              </w:numPr>
              <w:spacing w:line="240" w:lineRule="atLeast"/>
              <w:ind w:leftChars="84" w:left="593" w:hangingChars="193" w:hanging="425"/>
              <w:contextualSpacing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Проблемные моменты состава затрат, формирующих себестоимость запасов.</w:t>
            </w:r>
            <w:r w:rsidRPr="00A10D1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Изменился ли учет процентов по заемным средствам на приобретение запасов. </w:t>
            </w:r>
          </w:p>
          <w:p w:rsidR="00014D18" w:rsidRPr="00A10D12" w:rsidRDefault="00014D18" w:rsidP="00BB2DAE">
            <w:pPr>
              <w:numPr>
                <w:ilvl w:val="0"/>
                <w:numId w:val="20"/>
              </w:numPr>
              <w:spacing w:line="240" w:lineRule="atLeast"/>
              <w:ind w:leftChars="84" w:left="593" w:hangingChars="193" w:hanging="425"/>
              <w:contextualSpacing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Справедливая стоимость для оценки запасов</w:t>
            </w:r>
          </w:p>
          <w:p w:rsidR="00014D18" w:rsidRPr="00A10D12" w:rsidRDefault="00014D18" w:rsidP="00BB2DAE">
            <w:pPr>
              <w:numPr>
                <w:ilvl w:val="0"/>
                <w:numId w:val="20"/>
              </w:numPr>
              <w:spacing w:line="240" w:lineRule="atLeast"/>
              <w:ind w:leftChars="84" w:left="593" w:hangingChars="193" w:hanging="425"/>
              <w:contextualSpacing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A10D12">
              <w:rPr>
                <w:rFonts w:asciiTheme="minorHAnsi" w:eastAsia="Calibri" w:hAnsiTheme="minorHAnsi" w:cstheme="minorHAnsi"/>
                <w:b/>
                <w:bCs/>
                <w:kern w:val="36"/>
                <w:sz w:val="22"/>
                <w:szCs w:val="22"/>
                <w:lang w:eastAsia="en-US"/>
              </w:rPr>
              <w:t>Оценка после признания</w:t>
            </w: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. </w:t>
            </w: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u w:val="single"/>
                <w:lang w:eastAsia="en-US"/>
              </w:rPr>
              <w:t>Новый</w:t>
            </w: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 порядок учета уменьшения суммы резерва.</w:t>
            </w:r>
          </w:p>
          <w:p w:rsidR="00014D18" w:rsidRPr="00A10D12" w:rsidRDefault="00014D18" w:rsidP="00BB2DAE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Chars="84" w:left="593" w:hangingChars="193" w:hanging="425"/>
              <w:contextualSpacing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Фактическая себестоимость </w:t>
            </w:r>
            <w:r w:rsidRPr="00A10D12">
              <w:rPr>
                <w:rFonts w:asciiTheme="minorHAnsi" w:eastAsia="Calibri" w:hAnsiTheme="minorHAnsi" w:cstheme="minorHAnsi"/>
                <w:b/>
                <w:bCs/>
                <w:kern w:val="36"/>
                <w:sz w:val="22"/>
                <w:szCs w:val="22"/>
                <w:lang w:eastAsia="en-US"/>
              </w:rPr>
              <w:t>НЗП и готовой продукции</w:t>
            </w: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 – </w:t>
            </w:r>
            <w:r w:rsidRPr="00A10D12">
              <w:rPr>
                <w:rFonts w:asciiTheme="minorHAnsi" w:eastAsia="Calibri" w:hAnsiTheme="minorHAnsi" w:cstheme="minorHAnsi"/>
                <w:b/>
                <w:bCs/>
                <w:kern w:val="36"/>
                <w:sz w:val="22"/>
                <w:szCs w:val="22"/>
                <w:lang w:eastAsia="en-US"/>
              </w:rPr>
              <w:t>новые моменты</w:t>
            </w:r>
            <w:r w:rsidR="00A10D12"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 </w:t>
            </w:r>
          </w:p>
          <w:p w:rsidR="002E2A74" w:rsidRPr="00A10D12" w:rsidRDefault="002E2A74" w:rsidP="002E2A74">
            <w:pPr>
              <w:spacing w:before="100" w:beforeAutospacing="1" w:after="100" w:afterAutospacing="1" w:line="240" w:lineRule="atLeast"/>
              <w:ind w:left="993"/>
              <w:contextualSpacing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</w:p>
          <w:p w:rsidR="008263B4" w:rsidRPr="00A10D12" w:rsidRDefault="002E2A74" w:rsidP="00A10D12">
            <w:p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b/>
                <w:color w:val="000099"/>
                <w:sz w:val="22"/>
                <w:szCs w:val="22"/>
                <w:lang w:eastAsia="en-US"/>
              </w:rPr>
            </w:pP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Лектор: Самарина И.М.</w:t>
            </w:r>
          </w:p>
        </w:tc>
      </w:tr>
      <w:tr w:rsidR="006F1B9D" w:rsidRPr="00A10D12" w:rsidTr="009A0D4E">
        <w:trPr>
          <w:trHeight w:val="1016"/>
        </w:trPr>
        <w:tc>
          <w:tcPr>
            <w:tcW w:w="1761" w:type="dxa"/>
          </w:tcPr>
          <w:p w:rsidR="002B5C1F" w:rsidRPr="00A10D12" w:rsidRDefault="00014D18" w:rsidP="002B5C1F">
            <w:pPr>
              <w:pStyle w:val="a7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A10D12">
              <w:rPr>
                <w:rFonts w:asciiTheme="minorHAnsi" w:hAnsiTheme="minorHAnsi" w:cstheme="minorHAnsi"/>
                <w:b/>
                <w:szCs w:val="24"/>
              </w:rPr>
              <w:t>08</w:t>
            </w:r>
            <w:r w:rsidR="002B5C1F" w:rsidRPr="00A10D12">
              <w:rPr>
                <w:rFonts w:asciiTheme="minorHAnsi" w:hAnsiTheme="minorHAnsi" w:cstheme="minorHAnsi"/>
                <w:b/>
                <w:szCs w:val="24"/>
              </w:rPr>
              <w:t>.0</w:t>
            </w:r>
            <w:r w:rsidRPr="00A10D12">
              <w:rPr>
                <w:rFonts w:asciiTheme="minorHAnsi" w:hAnsiTheme="minorHAnsi" w:cstheme="minorHAnsi"/>
                <w:b/>
                <w:szCs w:val="24"/>
              </w:rPr>
              <w:t>6</w:t>
            </w:r>
            <w:r w:rsidR="002B5C1F" w:rsidRPr="00A10D12">
              <w:rPr>
                <w:rFonts w:asciiTheme="minorHAnsi" w:hAnsiTheme="minorHAnsi" w:cstheme="minorHAnsi"/>
                <w:b/>
                <w:szCs w:val="24"/>
              </w:rPr>
              <w:t>.2021</w:t>
            </w:r>
          </w:p>
          <w:p w:rsidR="002B5C1F" w:rsidRPr="00A10D12" w:rsidRDefault="002B5C1F" w:rsidP="002B5C1F">
            <w:pPr>
              <w:pStyle w:val="a7"/>
              <w:ind w:left="0"/>
              <w:rPr>
                <w:rFonts w:asciiTheme="minorHAnsi" w:hAnsiTheme="minorHAnsi" w:cstheme="minorHAnsi"/>
                <w:szCs w:val="24"/>
              </w:rPr>
            </w:pPr>
          </w:p>
          <w:p w:rsidR="006F1B9D" w:rsidRPr="00A10D12" w:rsidRDefault="00014D18" w:rsidP="002B5C1F">
            <w:pPr>
              <w:pStyle w:val="a7"/>
              <w:ind w:left="0"/>
              <w:rPr>
                <w:rFonts w:asciiTheme="minorHAnsi" w:hAnsiTheme="minorHAnsi" w:cstheme="minorHAnsi"/>
                <w:szCs w:val="24"/>
              </w:rPr>
            </w:pPr>
            <w:r w:rsidRPr="00A10D12">
              <w:rPr>
                <w:rFonts w:asciiTheme="minorHAnsi" w:hAnsiTheme="minorHAnsi" w:cstheme="minorHAnsi"/>
                <w:szCs w:val="24"/>
              </w:rPr>
              <w:t>14</w:t>
            </w:r>
            <w:r w:rsidR="002B5C1F" w:rsidRPr="00A10D12">
              <w:rPr>
                <w:rFonts w:asciiTheme="minorHAnsi" w:hAnsiTheme="minorHAnsi" w:cstheme="minorHAnsi"/>
                <w:szCs w:val="24"/>
              </w:rPr>
              <w:t>.00-19.00</w:t>
            </w:r>
          </w:p>
          <w:p w:rsidR="00E945CC" w:rsidRPr="00A10D12" w:rsidRDefault="00E945CC" w:rsidP="002B5C1F">
            <w:pPr>
              <w:pStyle w:val="a7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  <w:p w:rsidR="00E945CC" w:rsidRPr="00A10D12" w:rsidRDefault="00E945CC" w:rsidP="002B5C1F">
            <w:pPr>
              <w:pStyle w:val="a7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A10D12">
              <w:rPr>
                <w:rFonts w:asciiTheme="minorHAnsi" w:hAnsiTheme="minorHAnsi" w:cstheme="minorHAnsi"/>
                <w:b/>
                <w:szCs w:val="24"/>
              </w:rPr>
              <w:t>(</w:t>
            </w:r>
            <w:proofErr w:type="spellStart"/>
            <w:r w:rsidRPr="00A10D12">
              <w:rPr>
                <w:rFonts w:asciiTheme="minorHAnsi" w:hAnsiTheme="minorHAnsi" w:cstheme="minorHAnsi"/>
                <w:b/>
                <w:szCs w:val="24"/>
              </w:rPr>
              <w:t>очно+онлайн</w:t>
            </w:r>
            <w:proofErr w:type="spellEnd"/>
            <w:r w:rsidRPr="00A10D12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  <w:tc>
          <w:tcPr>
            <w:tcW w:w="9296" w:type="dxa"/>
          </w:tcPr>
          <w:p w:rsidR="006F1B9D" w:rsidRPr="00A10D12" w:rsidRDefault="002E2A74" w:rsidP="002E2A74">
            <w:pPr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  <w:r w:rsidRPr="00A10D12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>Новации трудового законодательства-2021.</w:t>
            </w:r>
          </w:p>
          <w:p w:rsidR="002E2A74" w:rsidRPr="00A10D12" w:rsidRDefault="002E2A74" w:rsidP="00BB2DAE">
            <w:pPr>
              <w:pStyle w:val="a5"/>
              <w:numPr>
                <w:ilvl w:val="0"/>
                <w:numId w:val="33"/>
              </w:numPr>
              <w:spacing w:before="100" w:beforeAutospacing="1" w:after="100" w:afterAutospacing="1"/>
              <w:ind w:left="595" w:hanging="284"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Реформа контрольной (надзорной) деятельности с 1 июля 2021 года (закон от 31.07.2020 N 248-ФЗ).</w:t>
            </w:r>
          </w:p>
          <w:p w:rsidR="002E2A74" w:rsidRPr="00A10D12" w:rsidRDefault="002E2A74" w:rsidP="00BB2DAE">
            <w:pPr>
              <w:pStyle w:val="a5"/>
              <w:numPr>
                <w:ilvl w:val="0"/>
                <w:numId w:val="33"/>
              </w:numPr>
              <w:spacing w:before="100" w:beforeAutospacing="1" w:after="100" w:afterAutospacing="1"/>
              <w:ind w:left="595" w:hanging="284"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Уменьшение сроков проверок</w:t>
            </w:r>
            <w:r w:rsidR="00E85608"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.</w:t>
            </w:r>
          </w:p>
          <w:p w:rsidR="00E85608" w:rsidRPr="00A10D12" w:rsidRDefault="00E85608" w:rsidP="00BB2DAE">
            <w:pPr>
              <w:pStyle w:val="a5"/>
              <w:numPr>
                <w:ilvl w:val="0"/>
                <w:numId w:val="33"/>
              </w:numPr>
              <w:spacing w:before="100" w:beforeAutospacing="1" w:after="100" w:afterAutospacing="1"/>
              <w:ind w:left="595" w:hanging="284"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Установление новых форм контроля и надзора</w:t>
            </w:r>
          </w:p>
          <w:p w:rsidR="00BB2DAE" w:rsidRPr="00A10D12" w:rsidRDefault="00E85608" w:rsidP="00BB2DAE">
            <w:pPr>
              <w:pStyle w:val="af0"/>
              <w:numPr>
                <w:ilvl w:val="0"/>
                <w:numId w:val="33"/>
              </w:numPr>
              <w:ind w:left="595" w:hanging="284"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Электронный документооборот в сфере трудовых отношений" – Новая статья трудового кодекса. </w:t>
            </w:r>
            <w:r w:rsidR="00BB2DAE"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Обновленные СЗВ-ТД и порядок ее заполнения начнут применяться с 01.07.2021</w:t>
            </w:r>
          </w:p>
          <w:p w:rsidR="00E85608" w:rsidRPr="00A10D12" w:rsidRDefault="00E85608" w:rsidP="00BB2DAE">
            <w:pPr>
              <w:pStyle w:val="af0"/>
              <w:numPr>
                <w:ilvl w:val="0"/>
                <w:numId w:val="33"/>
              </w:numPr>
              <w:ind w:left="595" w:hanging="284"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Дистанционный труд — важное изменение главы 49.1 ТК РФ с 1 января 2021 года: (Закон 08.12.2020 N 407-ФЗ). Практика применения.</w:t>
            </w:r>
          </w:p>
          <w:p w:rsidR="00BB2DAE" w:rsidRPr="00A10D12" w:rsidRDefault="00BB2DAE" w:rsidP="00BB2DAE">
            <w:pPr>
              <w:pStyle w:val="af0"/>
              <w:numPr>
                <w:ilvl w:val="0"/>
                <w:numId w:val="33"/>
              </w:numPr>
              <w:ind w:left="595" w:hanging="284"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Минтруд. Работодатель НЕ ОБЯЗАН знакомить работников с графиком отпусков. Или ОБЯЗАН? И другие комментарии ведомства по оформлению ежегодных отпусков.</w:t>
            </w:r>
          </w:p>
          <w:p w:rsidR="00614935" w:rsidRPr="00A10D12" w:rsidRDefault="00614935" w:rsidP="00614935">
            <w:pPr>
              <w:numPr>
                <w:ilvl w:val="0"/>
                <w:numId w:val="33"/>
              </w:numPr>
              <w:ind w:left="595" w:hanging="284"/>
              <w:contextualSpacing/>
              <w:rPr>
                <w:rFonts w:asciiTheme="minorHAnsi" w:eastAsia="Calibri" w:hAnsiTheme="minorHAnsi" w:cstheme="minorHAnsi"/>
                <w:bCs/>
                <w:kern w:val="36"/>
              </w:rPr>
            </w:pPr>
            <w:r w:rsidRPr="00A10D12">
              <w:rPr>
                <w:rFonts w:asciiTheme="minorHAnsi" w:eastAsia="Calibri" w:hAnsiTheme="minorHAnsi" w:cstheme="minorHAnsi"/>
                <w:bCs/>
                <w:kern w:val="36"/>
              </w:rPr>
              <w:t>Практические вопросы применения трудового законодательства.</w:t>
            </w:r>
          </w:p>
          <w:p w:rsidR="002E2A74" w:rsidRPr="00A10D12" w:rsidRDefault="00BB2DAE" w:rsidP="00614935">
            <w:pPr>
              <w:pStyle w:val="a5"/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color w:val="000099"/>
                <w:sz w:val="22"/>
                <w:szCs w:val="22"/>
                <w:lang w:eastAsia="en-US"/>
              </w:rPr>
            </w:pPr>
            <w:r w:rsidRPr="00A10D12">
              <w:rPr>
                <w:rFonts w:asciiTheme="minorHAnsi" w:hAnsiTheme="minorHAnsi" w:cstheme="minorHAnsi"/>
                <w:sz w:val="24"/>
                <w:szCs w:val="24"/>
              </w:rPr>
              <w:t>Лектор : Боярина М.В.</w:t>
            </w:r>
          </w:p>
        </w:tc>
      </w:tr>
      <w:tr w:rsidR="00AA0CAA" w:rsidRPr="00A10D12" w:rsidTr="009A0D4E">
        <w:trPr>
          <w:trHeight w:val="1016"/>
        </w:trPr>
        <w:tc>
          <w:tcPr>
            <w:tcW w:w="1761" w:type="dxa"/>
          </w:tcPr>
          <w:p w:rsidR="002044E3" w:rsidRPr="00A10D12" w:rsidRDefault="00E945CC" w:rsidP="002044E3">
            <w:pPr>
              <w:pStyle w:val="a7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A10D12">
              <w:rPr>
                <w:rFonts w:asciiTheme="minorHAnsi" w:hAnsiTheme="minorHAnsi" w:cstheme="minorHAnsi"/>
                <w:b/>
                <w:szCs w:val="24"/>
              </w:rPr>
              <w:t>09</w:t>
            </w:r>
            <w:r w:rsidR="002044E3" w:rsidRPr="00A10D12">
              <w:rPr>
                <w:rFonts w:asciiTheme="minorHAnsi" w:hAnsiTheme="minorHAnsi" w:cstheme="minorHAnsi"/>
                <w:b/>
                <w:szCs w:val="24"/>
              </w:rPr>
              <w:t>.</w:t>
            </w:r>
            <w:r w:rsidRPr="00A10D12">
              <w:rPr>
                <w:rFonts w:asciiTheme="minorHAnsi" w:hAnsiTheme="minorHAnsi" w:cstheme="minorHAnsi"/>
                <w:b/>
                <w:szCs w:val="24"/>
              </w:rPr>
              <w:t>06</w:t>
            </w:r>
            <w:r w:rsidR="002044E3" w:rsidRPr="00A10D12">
              <w:rPr>
                <w:rFonts w:asciiTheme="minorHAnsi" w:hAnsiTheme="minorHAnsi" w:cstheme="minorHAnsi"/>
                <w:b/>
                <w:szCs w:val="24"/>
              </w:rPr>
              <w:t>.2021</w:t>
            </w:r>
          </w:p>
          <w:p w:rsidR="002044E3" w:rsidRPr="00A10D12" w:rsidRDefault="002044E3" w:rsidP="002044E3">
            <w:pPr>
              <w:pStyle w:val="a7"/>
              <w:ind w:left="0"/>
              <w:rPr>
                <w:rFonts w:asciiTheme="minorHAnsi" w:hAnsiTheme="minorHAnsi" w:cstheme="minorHAnsi"/>
                <w:szCs w:val="24"/>
              </w:rPr>
            </w:pPr>
          </w:p>
          <w:p w:rsidR="00AA0CAA" w:rsidRPr="00A10D12" w:rsidRDefault="002044E3" w:rsidP="002044E3">
            <w:pPr>
              <w:pStyle w:val="a7"/>
              <w:ind w:left="0"/>
              <w:rPr>
                <w:rFonts w:asciiTheme="minorHAnsi" w:hAnsiTheme="minorHAnsi" w:cstheme="minorHAnsi"/>
                <w:szCs w:val="24"/>
              </w:rPr>
            </w:pPr>
            <w:r w:rsidRPr="00A10D12">
              <w:rPr>
                <w:rFonts w:asciiTheme="minorHAnsi" w:hAnsiTheme="minorHAnsi" w:cstheme="minorHAnsi"/>
                <w:szCs w:val="24"/>
              </w:rPr>
              <w:t>15.00-19.00</w:t>
            </w:r>
          </w:p>
          <w:p w:rsidR="00E945CC" w:rsidRPr="00A10D12" w:rsidRDefault="00E945CC" w:rsidP="002044E3">
            <w:pPr>
              <w:pStyle w:val="a7"/>
              <w:ind w:left="0"/>
              <w:rPr>
                <w:rFonts w:asciiTheme="minorHAnsi" w:hAnsiTheme="minorHAnsi" w:cstheme="minorHAnsi"/>
                <w:szCs w:val="24"/>
              </w:rPr>
            </w:pPr>
          </w:p>
          <w:p w:rsidR="00E945CC" w:rsidRPr="00A10D12" w:rsidRDefault="00E945CC" w:rsidP="002044E3">
            <w:pPr>
              <w:pStyle w:val="a7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A10D12">
              <w:rPr>
                <w:rFonts w:asciiTheme="minorHAnsi" w:hAnsiTheme="minorHAnsi" w:cstheme="minorHAnsi"/>
                <w:szCs w:val="24"/>
              </w:rPr>
              <w:t>(видеозапись)</w:t>
            </w:r>
          </w:p>
        </w:tc>
        <w:tc>
          <w:tcPr>
            <w:tcW w:w="9296" w:type="dxa"/>
          </w:tcPr>
          <w:p w:rsidR="009A0D4E" w:rsidRPr="00A10D12" w:rsidRDefault="009A0D4E" w:rsidP="00E945CC">
            <w:pPr>
              <w:ind w:left="825" w:hanging="709"/>
              <w:jc w:val="both"/>
              <w:rPr>
                <w:rFonts w:asciiTheme="minorHAnsi" w:hAnsiTheme="minorHAnsi" w:cstheme="minorHAnsi"/>
                <w:b/>
                <w:bCs/>
                <w:color w:val="000099"/>
                <w:sz w:val="21"/>
                <w:szCs w:val="21"/>
                <w:shd w:val="clear" w:color="auto" w:fill="FFFFFF"/>
              </w:rPr>
            </w:pPr>
          </w:p>
          <w:p w:rsidR="00E945CC" w:rsidRPr="00A10D12" w:rsidRDefault="00E945CC" w:rsidP="00E945CC">
            <w:pPr>
              <w:ind w:left="825" w:hanging="709"/>
              <w:jc w:val="both"/>
              <w:rPr>
                <w:rFonts w:asciiTheme="minorHAnsi" w:hAnsiTheme="minorHAnsi" w:cstheme="minorHAnsi"/>
                <w:b/>
                <w:bCs/>
                <w:color w:val="000099"/>
                <w:sz w:val="21"/>
                <w:szCs w:val="21"/>
                <w:shd w:val="clear" w:color="auto" w:fill="FFFFFF"/>
              </w:rPr>
            </w:pPr>
            <w:r w:rsidRPr="00A10D12">
              <w:rPr>
                <w:rFonts w:asciiTheme="minorHAnsi" w:hAnsiTheme="minorHAnsi" w:cstheme="minorHAnsi"/>
                <w:b/>
                <w:bCs/>
                <w:color w:val="000099"/>
                <w:sz w:val="21"/>
                <w:szCs w:val="21"/>
                <w:shd w:val="clear" w:color="auto" w:fill="FFFFFF"/>
              </w:rPr>
              <w:t xml:space="preserve">ФСБУ «Основные средства» и «Капитальные вложения» </w:t>
            </w:r>
            <w:r w:rsidRPr="00A10D12">
              <w:rPr>
                <w:rFonts w:asciiTheme="minorHAnsi" w:hAnsiTheme="minorHAnsi" w:cstheme="minorHAnsi"/>
                <w:bCs/>
                <w:i/>
                <w:color w:val="000099"/>
                <w:sz w:val="21"/>
                <w:szCs w:val="21"/>
                <w:shd w:val="clear" w:color="auto" w:fill="FFFFFF"/>
              </w:rPr>
              <w:t>(вводятся с 2022 года):</w:t>
            </w:r>
            <w:r w:rsidRPr="00A10D12">
              <w:rPr>
                <w:rFonts w:asciiTheme="minorHAnsi" w:hAnsiTheme="minorHAnsi" w:cstheme="minorHAnsi"/>
                <w:b/>
                <w:bCs/>
                <w:color w:val="000099"/>
                <w:sz w:val="21"/>
                <w:szCs w:val="21"/>
                <w:shd w:val="clear" w:color="auto" w:fill="FFFFFF"/>
              </w:rPr>
              <w:t xml:space="preserve"> к чему готовиться</w:t>
            </w:r>
          </w:p>
          <w:p w:rsidR="00E945CC" w:rsidRPr="00A10D12" w:rsidRDefault="00E945CC" w:rsidP="00E945CC">
            <w:pPr>
              <w:ind w:left="3261" w:hanging="3261"/>
              <w:rPr>
                <w:rFonts w:asciiTheme="minorHAnsi" w:hAnsiTheme="minorHAnsi" w:cstheme="minorHAnsi"/>
                <w:b/>
                <w:color w:val="000099"/>
                <w:sz w:val="12"/>
                <w:szCs w:val="12"/>
              </w:rPr>
            </w:pPr>
          </w:p>
          <w:p w:rsidR="00E945CC" w:rsidRPr="00A10D12" w:rsidRDefault="00E945CC" w:rsidP="00E945CC">
            <w:pPr>
              <w:numPr>
                <w:ilvl w:val="0"/>
                <w:numId w:val="34"/>
              </w:numPr>
              <w:shd w:val="clear" w:color="auto" w:fill="FFFFFF"/>
              <w:spacing w:line="300" w:lineRule="auto"/>
              <w:contextualSpacing/>
              <w:jc w:val="both"/>
              <w:rPr>
                <w:rFonts w:asciiTheme="minorHAnsi" w:eastAsia="Calibri" w:hAnsiTheme="minorHAnsi" w:cstheme="minorHAnsi"/>
                <w:color w:val="444444"/>
                <w:lang w:eastAsia="en-US"/>
              </w:rPr>
            </w:pPr>
            <w:r w:rsidRPr="00A10D12">
              <w:rPr>
                <w:rFonts w:asciiTheme="minorHAnsi" w:eastAsia="Calibri" w:hAnsiTheme="minorHAnsi" w:cstheme="minorHAnsi"/>
                <w:color w:val="444444"/>
                <w:lang w:eastAsia="en-US"/>
              </w:rPr>
              <w:t>Приказ Минфина России №204н от 17.09.2020 - порядок вступления в силу </w:t>
            </w:r>
          </w:p>
          <w:p w:rsidR="00E945CC" w:rsidRPr="00A10D12" w:rsidRDefault="00E945CC" w:rsidP="00E945CC">
            <w:pPr>
              <w:numPr>
                <w:ilvl w:val="0"/>
                <w:numId w:val="34"/>
              </w:numPr>
              <w:shd w:val="clear" w:color="auto" w:fill="FFFFFF"/>
              <w:spacing w:line="300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color w:val="C00000"/>
                <w:lang w:eastAsia="en-US"/>
              </w:rPr>
            </w:pPr>
            <w:r w:rsidRPr="00A10D12">
              <w:rPr>
                <w:rFonts w:asciiTheme="minorHAnsi" w:eastAsia="Calibri" w:hAnsiTheme="minorHAnsi" w:cstheme="minorHAnsi"/>
                <w:b/>
                <w:color w:val="444444"/>
                <w:lang w:eastAsia="en-US"/>
              </w:rPr>
              <w:lastRenderedPageBreak/>
              <w:t xml:space="preserve">ФСБУ 26/2020 «Капитальные вложения» </w:t>
            </w:r>
          </w:p>
          <w:p w:rsidR="00E945CC" w:rsidRPr="00A10D12" w:rsidRDefault="00E945CC" w:rsidP="00E945CC">
            <w:pPr>
              <w:numPr>
                <w:ilvl w:val="0"/>
                <w:numId w:val="35"/>
              </w:numPr>
              <w:shd w:val="clear" w:color="auto" w:fill="FFFFFF"/>
              <w:spacing w:line="300" w:lineRule="auto"/>
              <w:ind w:left="993" w:hanging="284"/>
              <w:contextualSpacing/>
              <w:jc w:val="both"/>
              <w:rPr>
                <w:rFonts w:asciiTheme="minorHAnsi" w:hAnsiTheme="minorHAnsi" w:cstheme="minorHAnsi"/>
                <w:i/>
                <w:color w:val="333333"/>
              </w:rPr>
            </w:pPr>
            <w:r w:rsidRPr="00A10D12">
              <w:rPr>
                <w:rFonts w:asciiTheme="minorHAnsi" w:hAnsiTheme="minorHAnsi" w:cstheme="minorHAnsi"/>
                <w:i/>
                <w:color w:val="333333"/>
              </w:rPr>
              <w:t xml:space="preserve">Состав КВ и его новые элементы. Затраты, не включаемые в стоимость КВ. Доходы, уменьшающие стоимость КВ. </w:t>
            </w:r>
          </w:p>
          <w:p w:rsidR="00E945CC" w:rsidRPr="00A10D12" w:rsidRDefault="00E945CC" w:rsidP="00E945CC">
            <w:pPr>
              <w:numPr>
                <w:ilvl w:val="0"/>
                <w:numId w:val="35"/>
              </w:numPr>
              <w:shd w:val="clear" w:color="auto" w:fill="FFFFFF"/>
              <w:spacing w:line="300" w:lineRule="auto"/>
              <w:ind w:left="683" w:firstLine="0"/>
              <w:contextualSpacing/>
              <w:jc w:val="both"/>
              <w:rPr>
                <w:rFonts w:asciiTheme="minorHAnsi" w:hAnsiTheme="minorHAnsi" w:cstheme="minorHAnsi"/>
                <w:i/>
                <w:color w:val="333333"/>
              </w:rPr>
            </w:pPr>
            <w:r w:rsidRPr="00A10D12">
              <w:rPr>
                <w:rFonts w:asciiTheme="minorHAnsi" w:hAnsiTheme="minorHAnsi" w:cstheme="minorHAnsi"/>
                <w:i/>
                <w:color w:val="333333"/>
              </w:rPr>
              <w:t>Обесценение КВ. Учет эксплуатируемого объекта КВ: когда 08 становится 01. Выбытие объекта КВ. Переходные положения.</w:t>
            </w:r>
          </w:p>
          <w:p w:rsidR="00E945CC" w:rsidRPr="00A10D12" w:rsidRDefault="00E945CC" w:rsidP="00E945CC">
            <w:pPr>
              <w:numPr>
                <w:ilvl w:val="0"/>
                <w:numId w:val="34"/>
              </w:numPr>
              <w:shd w:val="clear" w:color="auto" w:fill="FFFFFF"/>
              <w:spacing w:line="300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color w:val="C00000"/>
                <w:lang w:eastAsia="en-US"/>
              </w:rPr>
            </w:pPr>
            <w:r w:rsidRPr="00A10D12">
              <w:rPr>
                <w:rFonts w:asciiTheme="minorHAnsi" w:eastAsia="Calibri" w:hAnsiTheme="minorHAnsi" w:cstheme="minorHAnsi"/>
                <w:b/>
                <w:color w:val="444444"/>
                <w:lang w:eastAsia="en-US"/>
              </w:rPr>
              <w:t xml:space="preserve">ФСБУ 6/2020 «Основные средства» </w:t>
            </w:r>
          </w:p>
          <w:p w:rsidR="00E945CC" w:rsidRPr="00A10D12" w:rsidRDefault="00E945CC" w:rsidP="00E945CC">
            <w:pPr>
              <w:numPr>
                <w:ilvl w:val="0"/>
                <w:numId w:val="36"/>
              </w:numPr>
              <w:shd w:val="clear" w:color="auto" w:fill="FFFFFF"/>
              <w:spacing w:line="300" w:lineRule="auto"/>
              <w:ind w:left="993" w:hanging="284"/>
              <w:contextualSpacing/>
              <w:jc w:val="both"/>
              <w:rPr>
                <w:rFonts w:asciiTheme="minorHAnsi" w:hAnsiTheme="minorHAnsi" w:cstheme="minorHAnsi"/>
                <w:i/>
                <w:color w:val="333333"/>
              </w:rPr>
            </w:pPr>
            <w:r w:rsidRPr="00A10D12">
              <w:rPr>
                <w:rFonts w:asciiTheme="minorHAnsi" w:hAnsiTheme="minorHAnsi" w:cstheme="minorHAnsi"/>
                <w:i/>
                <w:color w:val="333333"/>
              </w:rPr>
              <w:t>Больше гибкости в выделении инвентарных объектов. Учет конструктивно-сочлененных объектов. Возрастание роли существенности бухгалтерской информации.</w:t>
            </w:r>
          </w:p>
          <w:p w:rsidR="00E945CC" w:rsidRPr="00A10D12" w:rsidRDefault="00E945CC" w:rsidP="00E945CC">
            <w:pPr>
              <w:numPr>
                <w:ilvl w:val="0"/>
                <w:numId w:val="36"/>
              </w:numPr>
              <w:shd w:val="clear" w:color="auto" w:fill="FFFFFF"/>
              <w:spacing w:line="300" w:lineRule="auto"/>
              <w:ind w:left="993" w:hanging="284"/>
              <w:contextualSpacing/>
              <w:jc w:val="both"/>
              <w:rPr>
                <w:rFonts w:asciiTheme="minorHAnsi" w:hAnsiTheme="minorHAnsi" w:cstheme="minorHAnsi"/>
                <w:i/>
                <w:color w:val="333333"/>
              </w:rPr>
            </w:pPr>
            <w:r w:rsidRPr="00A10D12">
              <w:rPr>
                <w:rFonts w:asciiTheme="minorHAnsi" w:hAnsiTheme="minorHAnsi" w:cstheme="minorHAnsi"/>
                <w:i/>
                <w:color w:val="333333"/>
              </w:rPr>
              <w:t>Дополнительный способ переоценки и списания ее результатов. Инвестиционная недвижимость и особенности ее учета. Переоценка и обесценение. Изменения в учете оценочных обязательств.</w:t>
            </w:r>
          </w:p>
          <w:p w:rsidR="00E945CC" w:rsidRPr="00A10D12" w:rsidRDefault="00E945CC" w:rsidP="00E945CC">
            <w:pPr>
              <w:numPr>
                <w:ilvl w:val="0"/>
                <w:numId w:val="36"/>
              </w:numPr>
              <w:shd w:val="clear" w:color="auto" w:fill="FFFFFF"/>
              <w:spacing w:line="300" w:lineRule="auto"/>
              <w:ind w:left="993" w:hanging="284"/>
              <w:contextualSpacing/>
              <w:jc w:val="both"/>
              <w:rPr>
                <w:rFonts w:asciiTheme="minorHAnsi" w:hAnsiTheme="minorHAnsi" w:cstheme="minorHAnsi"/>
                <w:i/>
                <w:color w:val="333333"/>
              </w:rPr>
            </w:pPr>
            <w:r w:rsidRPr="00A10D12">
              <w:rPr>
                <w:rFonts w:asciiTheme="minorHAnsi" w:hAnsiTheme="minorHAnsi" w:cstheme="minorHAnsi"/>
                <w:i/>
                <w:color w:val="333333"/>
              </w:rPr>
              <w:t>Принципиальные изменения в порядке исчисления амортизации, амортизируемая и неамортизируемая (ликвидационная) стоимость, неамортизируемое имущество; проверка и пересмотр параметров амортизации.</w:t>
            </w:r>
          </w:p>
          <w:p w:rsidR="00AA0CAA" w:rsidRPr="00A10D12" w:rsidRDefault="00743F4D" w:rsidP="00A10D12">
            <w:p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Лектор: Самарина И.М.</w:t>
            </w:r>
          </w:p>
        </w:tc>
      </w:tr>
      <w:tr w:rsidR="00C941AE" w:rsidRPr="00A10D12" w:rsidTr="009A0D4E">
        <w:trPr>
          <w:trHeight w:val="1016"/>
        </w:trPr>
        <w:tc>
          <w:tcPr>
            <w:tcW w:w="1761" w:type="dxa"/>
          </w:tcPr>
          <w:p w:rsidR="002044E3" w:rsidRPr="00A10D12" w:rsidRDefault="00743F4D" w:rsidP="002044E3">
            <w:pPr>
              <w:pStyle w:val="a7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A10D12">
              <w:rPr>
                <w:rFonts w:asciiTheme="minorHAnsi" w:hAnsiTheme="minorHAnsi" w:cstheme="minorHAnsi"/>
                <w:b/>
                <w:szCs w:val="24"/>
              </w:rPr>
              <w:lastRenderedPageBreak/>
              <w:t>10</w:t>
            </w:r>
            <w:r w:rsidR="002044E3" w:rsidRPr="00A10D12">
              <w:rPr>
                <w:rFonts w:asciiTheme="minorHAnsi" w:hAnsiTheme="minorHAnsi" w:cstheme="minorHAnsi"/>
                <w:b/>
                <w:szCs w:val="24"/>
              </w:rPr>
              <w:t>.</w:t>
            </w:r>
            <w:r w:rsidRPr="00A10D12">
              <w:rPr>
                <w:rFonts w:asciiTheme="minorHAnsi" w:hAnsiTheme="minorHAnsi" w:cstheme="minorHAnsi"/>
                <w:b/>
                <w:szCs w:val="24"/>
              </w:rPr>
              <w:t>06</w:t>
            </w:r>
            <w:r w:rsidR="002044E3" w:rsidRPr="00A10D12">
              <w:rPr>
                <w:rFonts w:asciiTheme="minorHAnsi" w:hAnsiTheme="minorHAnsi" w:cstheme="minorHAnsi"/>
                <w:b/>
                <w:szCs w:val="24"/>
              </w:rPr>
              <w:t>.2021</w:t>
            </w:r>
          </w:p>
          <w:p w:rsidR="002044E3" w:rsidRPr="00A10D12" w:rsidRDefault="002044E3" w:rsidP="002044E3">
            <w:pPr>
              <w:pStyle w:val="a7"/>
              <w:ind w:left="0"/>
              <w:rPr>
                <w:rFonts w:asciiTheme="minorHAnsi" w:hAnsiTheme="minorHAnsi" w:cstheme="minorHAnsi"/>
                <w:szCs w:val="24"/>
              </w:rPr>
            </w:pPr>
          </w:p>
          <w:p w:rsidR="00C941AE" w:rsidRPr="00A10D12" w:rsidRDefault="002044E3" w:rsidP="002044E3">
            <w:pPr>
              <w:pStyle w:val="a7"/>
              <w:ind w:left="0"/>
              <w:rPr>
                <w:rFonts w:asciiTheme="minorHAnsi" w:hAnsiTheme="minorHAnsi" w:cstheme="minorHAnsi"/>
                <w:szCs w:val="24"/>
              </w:rPr>
            </w:pPr>
            <w:r w:rsidRPr="00A10D12">
              <w:rPr>
                <w:rFonts w:asciiTheme="minorHAnsi" w:hAnsiTheme="minorHAnsi" w:cstheme="minorHAnsi"/>
                <w:szCs w:val="24"/>
              </w:rPr>
              <w:t>15.00-19.00</w:t>
            </w:r>
          </w:p>
          <w:p w:rsidR="009A0D4E" w:rsidRPr="00A10D12" w:rsidRDefault="009A0D4E" w:rsidP="002044E3">
            <w:pPr>
              <w:pStyle w:val="a7"/>
              <w:ind w:left="0"/>
              <w:rPr>
                <w:rFonts w:asciiTheme="minorHAnsi" w:hAnsiTheme="minorHAnsi" w:cstheme="minorHAnsi"/>
                <w:szCs w:val="24"/>
              </w:rPr>
            </w:pPr>
          </w:p>
          <w:p w:rsidR="009A0D4E" w:rsidRPr="00A10D12" w:rsidRDefault="009A0D4E" w:rsidP="002044E3">
            <w:pPr>
              <w:pStyle w:val="a7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A10D12">
              <w:rPr>
                <w:rFonts w:asciiTheme="minorHAnsi" w:hAnsiTheme="minorHAnsi" w:cstheme="minorHAnsi"/>
                <w:b/>
                <w:szCs w:val="24"/>
              </w:rPr>
              <w:t>(</w:t>
            </w:r>
            <w:proofErr w:type="spellStart"/>
            <w:r w:rsidRPr="00A10D12">
              <w:rPr>
                <w:rFonts w:asciiTheme="minorHAnsi" w:hAnsiTheme="minorHAnsi" w:cstheme="minorHAnsi"/>
                <w:b/>
                <w:szCs w:val="24"/>
              </w:rPr>
              <w:t>очно+онлайн</w:t>
            </w:r>
            <w:proofErr w:type="spellEnd"/>
            <w:r w:rsidRPr="00A10D12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  <w:tc>
          <w:tcPr>
            <w:tcW w:w="9296" w:type="dxa"/>
          </w:tcPr>
          <w:p w:rsidR="00743F4D" w:rsidRPr="00A10D12" w:rsidRDefault="00743F4D" w:rsidP="00300EE5">
            <w:pPr>
              <w:shd w:val="clear" w:color="auto" w:fill="FEFEFE"/>
              <w:spacing w:after="150" w:line="300" w:lineRule="atLeast"/>
              <w:outlineLvl w:val="3"/>
              <w:rPr>
                <w:rFonts w:asciiTheme="minorHAnsi" w:eastAsia="Calibri" w:hAnsiTheme="minorHAnsi" w:cstheme="minorHAnsi"/>
                <w:color w:val="000099"/>
                <w:sz w:val="24"/>
                <w:szCs w:val="24"/>
                <w:u w:val="single"/>
                <w:lang w:eastAsia="en-US"/>
              </w:rPr>
            </w:pPr>
            <w:r w:rsidRPr="00A10D12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Сессия1: </w:t>
            </w:r>
          </w:p>
          <w:p w:rsidR="00743F4D" w:rsidRPr="00A10D12" w:rsidRDefault="00743F4D" w:rsidP="00300EE5">
            <w:pPr>
              <w:shd w:val="clear" w:color="auto" w:fill="FEFEFE"/>
              <w:spacing w:after="150" w:line="300" w:lineRule="atLeast"/>
              <w:outlineLvl w:val="3"/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  <w:r w:rsidRPr="00A10D12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 xml:space="preserve">Круглый стол по вопросам применения ФСБУ 5, ФСБУ, 6 и ФСБУ26, ответы на вопросы по материалам </w:t>
            </w:r>
            <w:r w:rsidR="00912ED7" w:rsidRPr="00A10D12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>занятий</w:t>
            </w:r>
            <w:r w:rsidR="00A10D12" w:rsidRPr="00A10D12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 xml:space="preserve"> </w:t>
            </w:r>
            <w:r w:rsidR="00912ED7" w:rsidRPr="00A10D12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>7 и 9 июня.</w:t>
            </w:r>
          </w:p>
          <w:p w:rsidR="00912ED7" w:rsidRPr="00A10D12" w:rsidRDefault="00912ED7" w:rsidP="00300EE5">
            <w:pPr>
              <w:shd w:val="clear" w:color="auto" w:fill="FEFEFE"/>
              <w:spacing w:after="150" w:line="300" w:lineRule="atLeast"/>
              <w:outlineLvl w:val="3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A10D12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Сессия 2. </w:t>
            </w:r>
          </w:p>
          <w:p w:rsidR="00300EE5" w:rsidRPr="00A10D12" w:rsidRDefault="00300EE5" w:rsidP="00300EE5">
            <w:pPr>
              <w:shd w:val="clear" w:color="auto" w:fill="FEFEFE"/>
              <w:spacing w:after="150" w:line="300" w:lineRule="atLeast"/>
              <w:outlineLvl w:val="3"/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  <w:r w:rsidRPr="00A10D12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>Актуальные вопросы налогового контроля</w:t>
            </w:r>
          </w:p>
          <w:p w:rsidR="00857C54" w:rsidRPr="00A10D12" w:rsidRDefault="00857C54" w:rsidP="002B5C1F">
            <w:pPr>
              <w:pStyle w:val="af0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A10D1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Документальная система прослеживаемости импортных товаров с 01.07.2021 года</w:t>
            </w:r>
          </w:p>
          <w:p w:rsidR="0051427A" w:rsidRPr="00A10D12" w:rsidRDefault="0051427A" w:rsidP="002B5C1F">
            <w:pPr>
              <w:pStyle w:val="af0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A10D1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Развитие электронного документооборота в 2021 году. Концепция ЭДО. Выдача ЭП ФНС России. </w:t>
            </w:r>
          </w:p>
          <w:p w:rsidR="00C941AE" w:rsidRPr="00A10D12" w:rsidRDefault="00C941AE" w:rsidP="00743F4D">
            <w:pPr>
              <w:pStyle w:val="af0"/>
              <w:ind w:left="1080"/>
              <w:rPr>
                <w:rFonts w:asciiTheme="minorHAnsi" w:hAnsiTheme="minorHAnsi" w:cstheme="minorHAnsi"/>
                <w:b/>
                <w:color w:val="CC0066"/>
                <w:sz w:val="28"/>
                <w:szCs w:val="28"/>
              </w:rPr>
            </w:pPr>
          </w:p>
          <w:p w:rsidR="00912ED7" w:rsidRPr="00A10D12" w:rsidRDefault="00912ED7" w:rsidP="00912ED7">
            <w:pPr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  <w:r w:rsidRPr="00A10D12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>НДС: новшества 2021г</w:t>
            </w:r>
          </w:p>
          <w:p w:rsidR="00912ED7" w:rsidRPr="00A10D12" w:rsidRDefault="00912ED7" w:rsidP="00912ED7">
            <w:pPr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</w:p>
          <w:p w:rsidR="00912ED7" w:rsidRPr="00A10D12" w:rsidRDefault="00912ED7" w:rsidP="00A10D12">
            <w:pPr>
              <w:spacing w:before="100" w:beforeAutospacing="1" w:after="100" w:afterAutospacing="1" w:line="240" w:lineRule="atLeast"/>
              <w:contextualSpacing/>
              <w:rPr>
                <w:rFonts w:asciiTheme="minorHAnsi" w:hAnsiTheme="minorHAnsi" w:cstheme="minorHAnsi"/>
                <w:b/>
                <w:color w:val="CC0066"/>
                <w:sz w:val="28"/>
                <w:szCs w:val="28"/>
              </w:rPr>
            </w:pPr>
            <w:r w:rsidRPr="00A10D12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Лектор: Самарина И.М.</w:t>
            </w:r>
          </w:p>
        </w:tc>
      </w:tr>
    </w:tbl>
    <w:p w:rsidR="002044E3" w:rsidRDefault="002044E3" w:rsidP="009F3944">
      <w:pPr>
        <w:pStyle w:val="af0"/>
        <w:rPr>
          <w:i/>
          <w:sz w:val="24"/>
          <w:szCs w:val="24"/>
        </w:rPr>
      </w:pPr>
    </w:p>
    <w:p w:rsidR="00E3527D" w:rsidRPr="009F3944" w:rsidRDefault="00912ED7" w:rsidP="009F3944">
      <w:pPr>
        <w:pStyle w:val="af0"/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0DBB9ABD" wp14:editId="712C0193">
            <wp:simplePos x="0" y="0"/>
            <wp:positionH relativeFrom="column">
              <wp:posOffset>-295910</wp:posOffset>
            </wp:positionH>
            <wp:positionV relativeFrom="paragraph">
              <wp:posOffset>3175</wp:posOffset>
            </wp:positionV>
            <wp:extent cx="1706880" cy="1409700"/>
            <wp:effectExtent l="0" t="0" r="7620" b="0"/>
            <wp:wrapTight wrapText="bothSides">
              <wp:wrapPolygon edited="0">
                <wp:start x="0" y="0"/>
                <wp:lineTo x="0" y="21308"/>
                <wp:lineTo x="21455" y="21308"/>
                <wp:lineTo x="2145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944">
        <w:rPr>
          <w:i/>
          <w:sz w:val="24"/>
          <w:szCs w:val="24"/>
        </w:rPr>
        <w:t>*</w:t>
      </w:r>
      <w:proofErr w:type="gramStart"/>
      <w:r w:rsidR="0046438D" w:rsidRPr="009F3944">
        <w:rPr>
          <w:i/>
          <w:sz w:val="24"/>
          <w:szCs w:val="24"/>
        </w:rPr>
        <w:t>В</w:t>
      </w:r>
      <w:proofErr w:type="gramEnd"/>
      <w:r w:rsidR="00A10D12">
        <w:rPr>
          <w:i/>
          <w:sz w:val="24"/>
          <w:szCs w:val="24"/>
        </w:rPr>
        <w:t xml:space="preserve"> </w:t>
      </w:r>
      <w:r w:rsidR="00C37878" w:rsidRPr="009F3944">
        <w:rPr>
          <w:i/>
          <w:sz w:val="24"/>
          <w:szCs w:val="24"/>
        </w:rPr>
        <w:t>программу</w:t>
      </w:r>
      <w:r w:rsidR="00A10D12">
        <w:rPr>
          <w:i/>
          <w:sz w:val="24"/>
          <w:szCs w:val="24"/>
        </w:rPr>
        <w:t xml:space="preserve"> </w:t>
      </w:r>
      <w:r w:rsidR="0046438D" w:rsidRPr="009F3944">
        <w:rPr>
          <w:i/>
          <w:sz w:val="24"/>
          <w:szCs w:val="24"/>
        </w:rPr>
        <w:t xml:space="preserve">могут быть </w:t>
      </w:r>
      <w:r w:rsidR="00C37878" w:rsidRPr="009F3944">
        <w:rPr>
          <w:i/>
          <w:sz w:val="24"/>
          <w:szCs w:val="24"/>
        </w:rPr>
        <w:t>изменения, направленные на её актуализацию</w:t>
      </w:r>
    </w:p>
    <w:p w:rsidR="00CC73DC" w:rsidRDefault="006B3F2F" w:rsidP="006B3F2F">
      <w:pPr>
        <w:tabs>
          <w:tab w:val="left" w:pos="3796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учебном классе ЧОУ ДПО «УЦ «Актив С» </w:t>
      </w:r>
      <w:r w:rsidRPr="006B3F2F">
        <w:rPr>
          <w:i/>
          <w:sz w:val="24"/>
          <w:szCs w:val="24"/>
        </w:rPr>
        <w:t>тщательно соблюдаются противоэпидемические меры (масочный режим, обработка поверхностей,</w:t>
      </w:r>
      <w:r w:rsidR="00CC73DC">
        <w:rPr>
          <w:i/>
          <w:sz w:val="24"/>
          <w:szCs w:val="24"/>
        </w:rPr>
        <w:t xml:space="preserve"> использование бактерицидного облучателя, озонатора, социальная </w:t>
      </w:r>
      <w:proofErr w:type="gramStart"/>
      <w:r w:rsidR="00CC73DC">
        <w:rPr>
          <w:i/>
          <w:sz w:val="24"/>
          <w:szCs w:val="24"/>
        </w:rPr>
        <w:t xml:space="preserve">дистанция </w:t>
      </w:r>
      <w:r w:rsidRPr="006B3F2F">
        <w:rPr>
          <w:i/>
          <w:sz w:val="24"/>
          <w:szCs w:val="24"/>
        </w:rPr>
        <w:t>)</w:t>
      </w:r>
      <w:proofErr w:type="gramEnd"/>
      <w:r w:rsidRPr="006B3F2F">
        <w:rPr>
          <w:i/>
          <w:sz w:val="24"/>
          <w:szCs w:val="24"/>
        </w:rPr>
        <w:t>.</w:t>
      </w:r>
      <w:r w:rsidR="00CC73DC">
        <w:rPr>
          <w:i/>
          <w:sz w:val="24"/>
          <w:szCs w:val="24"/>
        </w:rPr>
        <w:t xml:space="preserve"> </w:t>
      </w:r>
    </w:p>
    <w:p w:rsidR="006B3F2F" w:rsidRDefault="00CC73DC" w:rsidP="006B3F2F">
      <w:pPr>
        <w:tabs>
          <w:tab w:val="left" w:pos="3796"/>
        </w:tabs>
        <w:rPr>
          <w:i/>
          <w:color w:val="C00000"/>
          <w:sz w:val="24"/>
          <w:szCs w:val="24"/>
        </w:rPr>
      </w:pPr>
      <w:r w:rsidRPr="00AF427E">
        <w:rPr>
          <w:i/>
          <w:color w:val="C00000"/>
          <w:sz w:val="24"/>
          <w:szCs w:val="24"/>
        </w:rPr>
        <w:t xml:space="preserve">Количество мест для очного участия ограничено согласно требованиям Роспотребнадзора, поэтому требуется обязательная </w:t>
      </w:r>
      <w:proofErr w:type="gramStart"/>
      <w:r w:rsidRPr="00AF427E">
        <w:rPr>
          <w:i/>
          <w:color w:val="C00000"/>
          <w:sz w:val="24"/>
          <w:szCs w:val="24"/>
        </w:rPr>
        <w:t xml:space="preserve">регистрация </w:t>
      </w:r>
      <w:r w:rsidR="00AF427E" w:rsidRPr="00AF427E">
        <w:rPr>
          <w:i/>
          <w:color w:val="C00000"/>
          <w:sz w:val="24"/>
          <w:szCs w:val="24"/>
        </w:rPr>
        <w:t>!</w:t>
      </w:r>
      <w:proofErr w:type="gramEnd"/>
    </w:p>
    <w:p w:rsidR="00C2125A" w:rsidRPr="00FE1524" w:rsidRDefault="00C2125A" w:rsidP="006B3F2F">
      <w:pPr>
        <w:tabs>
          <w:tab w:val="left" w:pos="3796"/>
        </w:tabs>
        <w:rPr>
          <w:i/>
          <w:color w:val="0000CC"/>
          <w:sz w:val="24"/>
          <w:szCs w:val="24"/>
        </w:rPr>
      </w:pPr>
    </w:p>
    <w:p w:rsidR="008B5D3C" w:rsidRDefault="006B3F2F" w:rsidP="006B3F2F">
      <w:pPr>
        <w:tabs>
          <w:tab w:val="left" w:pos="3796"/>
        </w:tabs>
        <w:rPr>
          <w:i/>
          <w:sz w:val="24"/>
          <w:szCs w:val="24"/>
        </w:rPr>
      </w:pPr>
      <w:r w:rsidRPr="00FE1524">
        <w:rPr>
          <w:i/>
          <w:color w:val="0000CC"/>
          <w:sz w:val="24"/>
          <w:szCs w:val="24"/>
        </w:rPr>
        <w:t>!</w:t>
      </w:r>
      <w:r w:rsidR="001748F2">
        <w:rPr>
          <w:i/>
          <w:sz w:val="24"/>
          <w:szCs w:val="24"/>
        </w:rPr>
        <w:tab/>
      </w:r>
    </w:p>
    <w:p w:rsidR="00735A3F" w:rsidRDefault="00735A3F" w:rsidP="00911123">
      <w:pPr>
        <w:jc w:val="both"/>
        <w:rPr>
          <w:b/>
          <w:sz w:val="24"/>
          <w:szCs w:val="24"/>
        </w:rPr>
      </w:pPr>
    </w:p>
    <w:p w:rsidR="00450215" w:rsidRDefault="00F96244" w:rsidP="0091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</w:t>
      </w:r>
      <w:r w:rsidR="00A10D12">
        <w:rPr>
          <w:b/>
          <w:sz w:val="24"/>
          <w:szCs w:val="24"/>
        </w:rPr>
        <w:t xml:space="preserve"> </w:t>
      </w:r>
      <w:r w:rsidR="001709E0" w:rsidRPr="006B0DE2">
        <w:rPr>
          <w:b/>
          <w:color w:val="0000CC"/>
          <w:sz w:val="24"/>
          <w:szCs w:val="24"/>
        </w:rPr>
        <w:t>11</w:t>
      </w:r>
      <w:r w:rsidR="00916580" w:rsidRPr="006B0DE2">
        <w:rPr>
          <w:b/>
          <w:color w:val="0000CC"/>
          <w:sz w:val="24"/>
          <w:szCs w:val="24"/>
        </w:rPr>
        <w:t>0</w:t>
      </w:r>
      <w:r w:rsidR="00911123" w:rsidRPr="006B0DE2">
        <w:rPr>
          <w:b/>
          <w:color w:val="0000CC"/>
          <w:sz w:val="24"/>
          <w:szCs w:val="24"/>
        </w:rPr>
        <w:t>00</w:t>
      </w:r>
      <w:r w:rsidR="00DE4F8C">
        <w:rPr>
          <w:b/>
          <w:sz w:val="24"/>
          <w:szCs w:val="24"/>
        </w:rPr>
        <w:t xml:space="preserve"> </w:t>
      </w:r>
      <w:r w:rsidR="00916580">
        <w:rPr>
          <w:b/>
          <w:sz w:val="24"/>
          <w:szCs w:val="24"/>
        </w:rPr>
        <w:t xml:space="preserve">руб., </w:t>
      </w:r>
      <w:r w:rsidR="00450215">
        <w:rPr>
          <w:b/>
          <w:sz w:val="24"/>
          <w:szCs w:val="24"/>
        </w:rPr>
        <w:t>НДС нет.</w:t>
      </w:r>
      <w:r w:rsidR="0049008C">
        <w:rPr>
          <w:b/>
          <w:sz w:val="24"/>
          <w:szCs w:val="24"/>
        </w:rPr>
        <w:t xml:space="preserve"> Для постоянных клиентов -</w:t>
      </w:r>
      <w:r w:rsidR="0049008C" w:rsidRPr="0049008C">
        <w:rPr>
          <w:b/>
          <w:color w:val="FF0000"/>
          <w:sz w:val="24"/>
          <w:szCs w:val="24"/>
        </w:rPr>
        <w:t>10000</w:t>
      </w:r>
      <w:r w:rsidR="006B3F2F">
        <w:rPr>
          <w:b/>
          <w:color w:val="FF0000"/>
          <w:sz w:val="24"/>
          <w:szCs w:val="24"/>
        </w:rPr>
        <w:t xml:space="preserve"> </w:t>
      </w:r>
      <w:r w:rsidR="0049008C">
        <w:rPr>
          <w:b/>
          <w:sz w:val="24"/>
          <w:szCs w:val="24"/>
        </w:rPr>
        <w:t>руб. НДС нет.</w:t>
      </w:r>
    </w:p>
    <w:p w:rsidR="00F97A0A" w:rsidRDefault="00F97A0A" w:rsidP="00F97A0A">
      <w:pPr>
        <w:jc w:val="both"/>
        <w:rPr>
          <w:b/>
          <w:sz w:val="24"/>
          <w:szCs w:val="24"/>
        </w:rPr>
      </w:pPr>
    </w:p>
    <w:p w:rsidR="00BB025F" w:rsidRPr="00FE1524" w:rsidRDefault="00A10D12" w:rsidP="005F30C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11123" w:rsidRPr="00FE1524">
        <w:rPr>
          <w:b/>
          <w:sz w:val="22"/>
          <w:szCs w:val="22"/>
          <w:u w:val="single"/>
        </w:rPr>
        <w:t>Реквизиты для оплаты:</w:t>
      </w:r>
      <w:r w:rsidR="00911123" w:rsidRPr="00FE1524"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ЧОУ ДПО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«УЦ «Актив С» ИНН 5407263130 КПП 540601001 Р/с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 xml:space="preserve">40703810000400001947 Филиал «Центральный» Банка ВТБ (ПАО) в г. </w:t>
      </w:r>
      <w:proofErr w:type="gramStart"/>
      <w:r w:rsidR="00FE1524" w:rsidRPr="00FE1524">
        <w:rPr>
          <w:sz w:val="22"/>
          <w:szCs w:val="22"/>
        </w:rPr>
        <w:t>Москве ,</w:t>
      </w:r>
      <w:proofErr w:type="gramEnd"/>
      <w:r w:rsidR="00FE1524" w:rsidRPr="00FE1524">
        <w:rPr>
          <w:sz w:val="22"/>
          <w:szCs w:val="22"/>
        </w:rPr>
        <w:t xml:space="preserve"> БИК 044525411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, к/</w:t>
      </w:r>
      <w:proofErr w:type="spellStart"/>
      <w:r w:rsidR="00FE1524" w:rsidRPr="00FE1524"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30101810145250000411</w:t>
      </w:r>
    </w:p>
    <w:p w:rsidR="00911123" w:rsidRPr="00270BA0" w:rsidRDefault="00911123" w:rsidP="00911123">
      <w:pPr>
        <w:pStyle w:val="a7"/>
        <w:ind w:left="0"/>
        <w:rPr>
          <w:color w:val="000000" w:themeColor="text1"/>
          <w:szCs w:val="24"/>
        </w:rPr>
      </w:pPr>
      <w:r>
        <w:rPr>
          <w:szCs w:val="24"/>
        </w:rPr>
        <w:t xml:space="preserve">Назначение платежа: </w:t>
      </w:r>
      <w:r>
        <w:rPr>
          <w:b/>
          <w:i/>
          <w:szCs w:val="24"/>
          <w:u w:val="single"/>
        </w:rPr>
        <w:t>Оплата</w:t>
      </w:r>
      <w:r w:rsidR="00A10D12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за</w:t>
      </w:r>
      <w:r w:rsidR="00A10D12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услуги согласно письма</w:t>
      </w:r>
      <w:r w:rsidR="00A10D12">
        <w:rPr>
          <w:b/>
          <w:i/>
          <w:szCs w:val="24"/>
          <w:u w:val="single"/>
        </w:rPr>
        <w:t xml:space="preserve"> </w:t>
      </w:r>
      <w:r w:rsidRPr="008513F4">
        <w:rPr>
          <w:b/>
          <w:i/>
          <w:szCs w:val="24"/>
          <w:u w:val="single"/>
        </w:rPr>
        <w:t xml:space="preserve">№ </w:t>
      </w:r>
      <w:r w:rsidR="009A0D4E">
        <w:rPr>
          <w:b/>
          <w:i/>
          <w:szCs w:val="24"/>
          <w:u w:val="single"/>
        </w:rPr>
        <w:t>04</w:t>
      </w:r>
      <w:r w:rsidR="00172E1E" w:rsidRPr="00270BA0">
        <w:rPr>
          <w:b/>
          <w:i/>
          <w:color w:val="000000" w:themeColor="text1"/>
          <w:szCs w:val="24"/>
          <w:u w:val="single"/>
        </w:rPr>
        <w:t>-</w:t>
      </w:r>
      <w:r w:rsidRPr="00270BA0">
        <w:rPr>
          <w:b/>
          <w:i/>
          <w:color w:val="000000" w:themeColor="text1"/>
          <w:szCs w:val="24"/>
          <w:u w:val="single"/>
        </w:rPr>
        <w:t>у</w:t>
      </w:r>
      <w:r w:rsidR="00426397" w:rsidRPr="00270BA0">
        <w:rPr>
          <w:b/>
          <w:i/>
          <w:color w:val="000000" w:themeColor="text1"/>
          <w:szCs w:val="24"/>
          <w:u w:val="single"/>
        </w:rPr>
        <w:t>ц от</w:t>
      </w:r>
      <w:r w:rsidR="009A0D4E">
        <w:rPr>
          <w:b/>
          <w:i/>
          <w:color w:val="000000" w:themeColor="text1"/>
          <w:szCs w:val="24"/>
          <w:u w:val="single"/>
        </w:rPr>
        <w:t xml:space="preserve"> 26.05</w:t>
      </w:r>
      <w:r w:rsidR="002044E3">
        <w:rPr>
          <w:b/>
          <w:i/>
          <w:color w:val="000000" w:themeColor="text1"/>
          <w:szCs w:val="24"/>
          <w:u w:val="single"/>
        </w:rPr>
        <w:t>.2021</w:t>
      </w:r>
      <w:r w:rsidRPr="00270BA0">
        <w:rPr>
          <w:b/>
          <w:i/>
          <w:color w:val="000000" w:themeColor="text1"/>
          <w:szCs w:val="24"/>
          <w:u w:val="single"/>
        </w:rPr>
        <w:t>. НДС</w:t>
      </w:r>
      <w:r w:rsidR="00A10D12">
        <w:rPr>
          <w:b/>
          <w:i/>
          <w:color w:val="000000" w:themeColor="text1"/>
          <w:szCs w:val="24"/>
          <w:u w:val="single"/>
        </w:rPr>
        <w:t xml:space="preserve"> </w:t>
      </w:r>
      <w:r w:rsidRPr="00270BA0">
        <w:rPr>
          <w:b/>
          <w:i/>
          <w:color w:val="000000" w:themeColor="text1"/>
          <w:szCs w:val="24"/>
          <w:u w:val="single"/>
        </w:rPr>
        <w:t>нет</w:t>
      </w:r>
      <w:r w:rsidRPr="00270BA0">
        <w:rPr>
          <w:i/>
          <w:color w:val="000000" w:themeColor="text1"/>
          <w:szCs w:val="24"/>
          <w:u w:val="single"/>
        </w:rPr>
        <w:t>.</w:t>
      </w:r>
      <w:r w:rsidR="00A10D12">
        <w:rPr>
          <w:color w:val="000000" w:themeColor="text1"/>
          <w:szCs w:val="24"/>
        </w:rPr>
        <w:t xml:space="preserve"> </w:t>
      </w:r>
    </w:p>
    <w:p w:rsidR="00911123" w:rsidRDefault="00911123" w:rsidP="00911123">
      <w:pPr>
        <w:jc w:val="center"/>
        <w:rPr>
          <w:b/>
          <w:sz w:val="16"/>
          <w:szCs w:val="16"/>
        </w:rPr>
      </w:pPr>
    </w:p>
    <w:p w:rsidR="00911123" w:rsidRDefault="00911123" w:rsidP="0091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 И ОБЯЗАТЕЛЬНАЯ РЕГИСТРАЦИЯ ПО ТЕЛЕФОНАМ:</w:t>
      </w:r>
    </w:p>
    <w:p w:rsidR="00856861" w:rsidRPr="00D94F7C" w:rsidRDefault="00911123" w:rsidP="00856861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  <w:r w:rsidRPr="00067F01">
        <w:rPr>
          <w:rFonts w:ascii="Times New Roman" w:hAnsi="Times New Roman"/>
          <w:sz w:val="28"/>
          <w:szCs w:val="28"/>
        </w:rPr>
        <w:t>(383)</w:t>
      </w:r>
      <w:r w:rsidR="00283D19" w:rsidRPr="00283D19">
        <w:t xml:space="preserve"> </w:t>
      </w:r>
      <w:r w:rsidR="00283D19" w:rsidRPr="00283D19">
        <w:rPr>
          <w:rFonts w:ascii="Times New Roman" w:hAnsi="Times New Roman"/>
          <w:sz w:val="28"/>
          <w:szCs w:val="28"/>
        </w:rPr>
        <w:t>304-85-87</w:t>
      </w:r>
      <w:r w:rsidR="00656BC7">
        <w:rPr>
          <w:rFonts w:ascii="Times New Roman" w:hAnsi="Times New Roman"/>
          <w:sz w:val="28"/>
          <w:szCs w:val="28"/>
        </w:rPr>
        <w:t xml:space="preserve"> </w:t>
      </w:r>
      <w:r w:rsidR="00426397">
        <w:rPr>
          <w:rFonts w:ascii="Times New Roman" w:hAnsi="Times New Roman"/>
          <w:sz w:val="28"/>
          <w:szCs w:val="28"/>
        </w:rPr>
        <w:t>, 20-20-693</w:t>
      </w:r>
      <w:r w:rsidR="00067F01" w:rsidRPr="00067F01">
        <w:rPr>
          <w:rFonts w:ascii="Times New Roman" w:hAnsi="Times New Roman"/>
          <w:sz w:val="28"/>
          <w:szCs w:val="28"/>
        </w:rPr>
        <w:t xml:space="preserve"> </w:t>
      </w:r>
      <w:r w:rsidR="005F30CB">
        <w:rPr>
          <w:rFonts w:ascii="Times New Roman" w:hAnsi="Times New Roman"/>
          <w:sz w:val="28"/>
          <w:szCs w:val="28"/>
        </w:rPr>
        <w:t>, 8-913-914-45-45</w:t>
      </w:r>
      <w:r w:rsidR="00A10D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067F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67F01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067F01">
        <w:rPr>
          <w:rFonts w:ascii="Times New Roman" w:hAnsi="Times New Roman"/>
          <w:sz w:val="28"/>
          <w:szCs w:val="28"/>
        </w:rPr>
        <w:t>,</w:t>
      </w:r>
      <w:r w:rsidR="00A10D12">
        <w:rPr>
          <w:rFonts w:ascii="Times New Roman" w:hAnsi="Times New Roman"/>
          <w:sz w:val="28"/>
          <w:szCs w:val="28"/>
        </w:rPr>
        <w:t xml:space="preserve"> </w:t>
      </w:r>
      <w:r w:rsidRPr="00067F01">
        <w:rPr>
          <w:rFonts w:ascii="Times New Roman" w:hAnsi="Times New Roman"/>
          <w:sz w:val="28"/>
          <w:szCs w:val="28"/>
        </w:rPr>
        <w:t xml:space="preserve">сайт: </w:t>
      </w:r>
      <w:hyperlink r:id="rId8" w:history="1"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WWW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sectPr w:rsidR="00856861" w:rsidRPr="00D94F7C" w:rsidSect="0099016E">
      <w:pgSz w:w="11906" w:h="16838"/>
      <w:pgMar w:top="357" w:right="386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bertus Extra Bold">
    <w:altName w:val="TT Norms Bold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2A4"/>
    <w:multiLevelType w:val="hybridMultilevel"/>
    <w:tmpl w:val="7ED09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BA2"/>
    <w:multiLevelType w:val="hybridMultilevel"/>
    <w:tmpl w:val="0E344846"/>
    <w:lvl w:ilvl="0" w:tplc="09AC57E4">
      <w:start w:val="1"/>
      <w:numFmt w:val="bullet"/>
      <w:lvlText w:val="‒"/>
      <w:lvlJc w:val="left"/>
      <w:pPr>
        <w:ind w:left="132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 w15:restartNumberingAfterBreak="0">
    <w:nsid w:val="099422B9"/>
    <w:multiLevelType w:val="hybridMultilevel"/>
    <w:tmpl w:val="8B2CBC00"/>
    <w:lvl w:ilvl="0" w:tplc="09AC57E4">
      <w:start w:val="1"/>
      <w:numFmt w:val="bullet"/>
      <w:lvlText w:val="‒"/>
      <w:lvlJc w:val="left"/>
      <w:pPr>
        <w:ind w:left="735" w:hanging="360"/>
      </w:pPr>
      <w:rPr>
        <w:rFonts w:ascii="Arial" w:hAnsi="Arial" w:hint="default"/>
      </w:rPr>
    </w:lvl>
    <w:lvl w:ilvl="1" w:tplc="D738F7FE">
      <w:numFmt w:val="bullet"/>
      <w:lvlText w:val="•"/>
      <w:lvlJc w:val="left"/>
      <w:pPr>
        <w:ind w:left="1803" w:hanging="708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0D4B3032"/>
    <w:multiLevelType w:val="hybridMultilevel"/>
    <w:tmpl w:val="4A02B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87440"/>
    <w:multiLevelType w:val="hybridMultilevel"/>
    <w:tmpl w:val="F9DC359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B3752"/>
    <w:multiLevelType w:val="hybridMultilevel"/>
    <w:tmpl w:val="6986B4D2"/>
    <w:lvl w:ilvl="0" w:tplc="227436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91B60"/>
    <w:multiLevelType w:val="hybridMultilevel"/>
    <w:tmpl w:val="15C215FA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8" w15:restartNumberingAfterBreak="0">
    <w:nsid w:val="24D95A22"/>
    <w:multiLevelType w:val="hybridMultilevel"/>
    <w:tmpl w:val="3EFE09F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04475"/>
    <w:multiLevelType w:val="multilevel"/>
    <w:tmpl w:val="E3FE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5D5FB6"/>
    <w:multiLevelType w:val="hybridMultilevel"/>
    <w:tmpl w:val="44EEB40C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95E94"/>
    <w:multiLevelType w:val="hybridMultilevel"/>
    <w:tmpl w:val="363619A4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481BD3"/>
    <w:multiLevelType w:val="hybridMultilevel"/>
    <w:tmpl w:val="D952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22EEC"/>
    <w:multiLevelType w:val="multilevel"/>
    <w:tmpl w:val="B262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F87C43"/>
    <w:multiLevelType w:val="hybridMultilevel"/>
    <w:tmpl w:val="B0FC6196"/>
    <w:lvl w:ilvl="0" w:tplc="09AC57E4">
      <w:start w:val="1"/>
      <w:numFmt w:val="bullet"/>
      <w:lvlText w:val="‒"/>
      <w:lvlJc w:val="left"/>
      <w:pPr>
        <w:ind w:left="178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415C1D74"/>
    <w:multiLevelType w:val="hybridMultilevel"/>
    <w:tmpl w:val="6448940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C1C6B"/>
    <w:multiLevelType w:val="hybridMultilevel"/>
    <w:tmpl w:val="ED78A99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44D90E34"/>
    <w:multiLevelType w:val="hybridMultilevel"/>
    <w:tmpl w:val="CCE2ADAE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AB12E83"/>
    <w:multiLevelType w:val="hybridMultilevel"/>
    <w:tmpl w:val="31620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A0EB2"/>
    <w:multiLevelType w:val="hybridMultilevel"/>
    <w:tmpl w:val="CC766D8A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3D6C26"/>
    <w:multiLevelType w:val="hybridMultilevel"/>
    <w:tmpl w:val="021C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71B85"/>
    <w:multiLevelType w:val="hybridMultilevel"/>
    <w:tmpl w:val="9D1818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4F4191"/>
    <w:multiLevelType w:val="hybridMultilevel"/>
    <w:tmpl w:val="3D6EF1F6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A21AE"/>
    <w:multiLevelType w:val="hybridMultilevel"/>
    <w:tmpl w:val="82B603A6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F80282"/>
    <w:multiLevelType w:val="hybridMultilevel"/>
    <w:tmpl w:val="A4DAA72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305A5"/>
    <w:multiLevelType w:val="hybridMultilevel"/>
    <w:tmpl w:val="97CC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27DED"/>
    <w:multiLevelType w:val="hybridMultilevel"/>
    <w:tmpl w:val="6D6059F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243F3"/>
    <w:multiLevelType w:val="hybridMultilevel"/>
    <w:tmpl w:val="F4F863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B2422C"/>
    <w:multiLevelType w:val="hybridMultilevel"/>
    <w:tmpl w:val="C3FE9E5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95C24"/>
    <w:multiLevelType w:val="multilevel"/>
    <w:tmpl w:val="3822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3F1969"/>
    <w:multiLevelType w:val="hybridMultilevel"/>
    <w:tmpl w:val="39909756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0682B"/>
    <w:multiLevelType w:val="multilevel"/>
    <w:tmpl w:val="D564E9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BD4D37"/>
    <w:multiLevelType w:val="hybridMultilevel"/>
    <w:tmpl w:val="A968ABF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C5EAE"/>
    <w:multiLevelType w:val="hybridMultilevel"/>
    <w:tmpl w:val="2A9C0CEC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6822B7"/>
    <w:multiLevelType w:val="hybridMultilevel"/>
    <w:tmpl w:val="22CAF064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90DD2"/>
    <w:multiLevelType w:val="hybridMultilevel"/>
    <w:tmpl w:val="B6DC9C0A"/>
    <w:lvl w:ilvl="0" w:tplc="0419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34"/>
  </w:num>
  <w:num w:numId="4">
    <w:abstractNumId w:val="2"/>
  </w:num>
  <w:num w:numId="5">
    <w:abstractNumId w:val="30"/>
  </w:num>
  <w:num w:numId="6">
    <w:abstractNumId w:val="1"/>
  </w:num>
  <w:num w:numId="7">
    <w:abstractNumId w:val="35"/>
  </w:num>
  <w:num w:numId="8">
    <w:abstractNumId w:val="18"/>
  </w:num>
  <w:num w:numId="9">
    <w:abstractNumId w:val="14"/>
  </w:num>
  <w:num w:numId="10">
    <w:abstractNumId w:val="13"/>
  </w:num>
  <w:num w:numId="11">
    <w:abstractNumId w:val="31"/>
  </w:num>
  <w:num w:numId="12">
    <w:abstractNumId w:val="25"/>
  </w:num>
  <w:num w:numId="13">
    <w:abstractNumId w:val="21"/>
  </w:num>
  <w:num w:numId="14">
    <w:abstractNumId w:val="8"/>
  </w:num>
  <w:num w:numId="15">
    <w:abstractNumId w:val="29"/>
  </w:num>
  <w:num w:numId="16">
    <w:abstractNumId w:val="26"/>
  </w:num>
  <w:num w:numId="17">
    <w:abstractNumId w:val="27"/>
  </w:num>
  <w:num w:numId="18">
    <w:abstractNumId w:val="12"/>
  </w:num>
  <w:num w:numId="19">
    <w:abstractNumId w:val="24"/>
  </w:num>
  <w:num w:numId="20">
    <w:abstractNumId w:val="7"/>
  </w:num>
  <w:num w:numId="21">
    <w:abstractNumId w:val="5"/>
  </w:num>
  <w:num w:numId="22">
    <w:abstractNumId w:val="16"/>
  </w:num>
  <w:num w:numId="23">
    <w:abstractNumId w:val="0"/>
  </w:num>
  <w:num w:numId="24">
    <w:abstractNumId w:val="33"/>
  </w:num>
  <w:num w:numId="25">
    <w:abstractNumId w:val="11"/>
  </w:num>
  <w:num w:numId="26">
    <w:abstractNumId w:val="9"/>
  </w:num>
  <w:num w:numId="27">
    <w:abstractNumId w:val="10"/>
  </w:num>
  <w:num w:numId="28">
    <w:abstractNumId w:val="4"/>
  </w:num>
  <w:num w:numId="29">
    <w:abstractNumId w:val="20"/>
  </w:num>
  <w:num w:numId="30">
    <w:abstractNumId w:val="19"/>
  </w:num>
  <w:num w:numId="31">
    <w:abstractNumId w:val="15"/>
  </w:num>
  <w:num w:numId="32">
    <w:abstractNumId w:val="22"/>
  </w:num>
  <w:num w:numId="33">
    <w:abstractNumId w:val="23"/>
  </w:num>
  <w:num w:numId="34">
    <w:abstractNumId w:val="6"/>
  </w:num>
  <w:num w:numId="35">
    <w:abstractNumId w:val="28"/>
  </w:num>
  <w:num w:numId="36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355A"/>
    <w:rsid w:val="0000476E"/>
    <w:rsid w:val="0001217F"/>
    <w:rsid w:val="00014D18"/>
    <w:rsid w:val="000219FC"/>
    <w:rsid w:val="00022CD2"/>
    <w:rsid w:val="00025448"/>
    <w:rsid w:val="0002700D"/>
    <w:rsid w:val="00031901"/>
    <w:rsid w:val="0003607A"/>
    <w:rsid w:val="0004034F"/>
    <w:rsid w:val="00043A3B"/>
    <w:rsid w:val="00044F2A"/>
    <w:rsid w:val="00045701"/>
    <w:rsid w:val="00045847"/>
    <w:rsid w:val="00053E27"/>
    <w:rsid w:val="000544C0"/>
    <w:rsid w:val="00066DEE"/>
    <w:rsid w:val="0006777E"/>
    <w:rsid w:val="00067B48"/>
    <w:rsid w:val="00067F01"/>
    <w:rsid w:val="00074052"/>
    <w:rsid w:val="00081E03"/>
    <w:rsid w:val="0008799E"/>
    <w:rsid w:val="00090713"/>
    <w:rsid w:val="00090D9A"/>
    <w:rsid w:val="0009231F"/>
    <w:rsid w:val="00095525"/>
    <w:rsid w:val="00095974"/>
    <w:rsid w:val="000A488A"/>
    <w:rsid w:val="000A5A97"/>
    <w:rsid w:val="000B14FE"/>
    <w:rsid w:val="000B19F8"/>
    <w:rsid w:val="000B453D"/>
    <w:rsid w:val="000B5AE8"/>
    <w:rsid w:val="000C1B9B"/>
    <w:rsid w:val="000C6647"/>
    <w:rsid w:val="000C6914"/>
    <w:rsid w:val="000C76E7"/>
    <w:rsid w:val="000D0C05"/>
    <w:rsid w:val="000D4086"/>
    <w:rsid w:val="000D450D"/>
    <w:rsid w:val="000D47B3"/>
    <w:rsid w:val="000E0068"/>
    <w:rsid w:val="000E09B9"/>
    <w:rsid w:val="000E72E1"/>
    <w:rsid w:val="000F28C1"/>
    <w:rsid w:val="000F3C9B"/>
    <w:rsid w:val="00102C52"/>
    <w:rsid w:val="00104E40"/>
    <w:rsid w:val="001063CE"/>
    <w:rsid w:val="00120DD9"/>
    <w:rsid w:val="00121CBF"/>
    <w:rsid w:val="00126FC3"/>
    <w:rsid w:val="00134B39"/>
    <w:rsid w:val="001377B7"/>
    <w:rsid w:val="001378E4"/>
    <w:rsid w:val="00137D1A"/>
    <w:rsid w:val="00141AAE"/>
    <w:rsid w:val="00144553"/>
    <w:rsid w:val="001451A4"/>
    <w:rsid w:val="0014536E"/>
    <w:rsid w:val="001504CB"/>
    <w:rsid w:val="00151EDE"/>
    <w:rsid w:val="00160F77"/>
    <w:rsid w:val="00163373"/>
    <w:rsid w:val="00164BEB"/>
    <w:rsid w:val="00164F96"/>
    <w:rsid w:val="00166C94"/>
    <w:rsid w:val="00167E82"/>
    <w:rsid w:val="001709E0"/>
    <w:rsid w:val="00172E1E"/>
    <w:rsid w:val="001748F2"/>
    <w:rsid w:val="0017519D"/>
    <w:rsid w:val="00185569"/>
    <w:rsid w:val="001909DC"/>
    <w:rsid w:val="0019343F"/>
    <w:rsid w:val="001A5561"/>
    <w:rsid w:val="001A7840"/>
    <w:rsid w:val="001B20EC"/>
    <w:rsid w:val="001C3D87"/>
    <w:rsid w:val="001C58E4"/>
    <w:rsid w:val="001C5CB2"/>
    <w:rsid w:val="001D1325"/>
    <w:rsid w:val="001D5122"/>
    <w:rsid w:val="001D6EF9"/>
    <w:rsid w:val="001D73AF"/>
    <w:rsid w:val="001E006E"/>
    <w:rsid w:val="001E1AE9"/>
    <w:rsid w:val="001F0939"/>
    <w:rsid w:val="001F1198"/>
    <w:rsid w:val="001F2622"/>
    <w:rsid w:val="001F71B4"/>
    <w:rsid w:val="002002A1"/>
    <w:rsid w:val="0020216E"/>
    <w:rsid w:val="0020385F"/>
    <w:rsid w:val="002044E3"/>
    <w:rsid w:val="00205C3D"/>
    <w:rsid w:val="00212834"/>
    <w:rsid w:val="002141C4"/>
    <w:rsid w:val="00214AB0"/>
    <w:rsid w:val="00223493"/>
    <w:rsid w:val="00231F97"/>
    <w:rsid w:val="00235B03"/>
    <w:rsid w:val="0023652A"/>
    <w:rsid w:val="00240531"/>
    <w:rsid w:val="00240689"/>
    <w:rsid w:val="00245B8B"/>
    <w:rsid w:val="00245FCA"/>
    <w:rsid w:val="002469FE"/>
    <w:rsid w:val="0025081A"/>
    <w:rsid w:val="002574CD"/>
    <w:rsid w:val="002610CF"/>
    <w:rsid w:val="00265613"/>
    <w:rsid w:val="00270BA0"/>
    <w:rsid w:val="00272446"/>
    <w:rsid w:val="002733BF"/>
    <w:rsid w:val="00280F5A"/>
    <w:rsid w:val="00282AD9"/>
    <w:rsid w:val="002834D3"/>
    <w:rsid w:val="00283D19"/>
    <w:rsid w:val="002A494A"/>
    <w:rsid w:val="002A7705"/>
    <w:rsid w:val="002B0477"/>
    <w:rsid w:val="002B1409"/>
    <w:rsid w:val="002B1A75"/>
    <w:rsid w:val="002B2B36"/>
    <w:rsid w:val="002B5C1F"/>
    <w:rsid w:val="002C0742"/>
    <w:rsid w:val="002C4479"/>
    <w:rsid w:val="002D4C4A"/>
    <w:rsid w:val="002D5765"/>
    <w:rsid w:val="002E1DFD"/>
    <w:rsid w:val="002E2A74"/>
    <w:rsid w:val="002E418C"/>
    <w:rsid w:val="002E6049"/>
    <w:rsid w:val="002F4022"/>
    <w:rsid w:val="002F598E"/>
    <w:rsid w:val="00300EE5"/>
    <w:rsid w:val="00302881"/>
    <w:rsid w:val="003039BD"/>
    <w:rsid w:val="003118BF"/>
    <w:rsid w:val="003152E3"/>
    <w:rsid w:val="00324C23"/>
    <w:rsid w:val="0032619E"/>
    <w:rsid w:val="003315F0"/>
    <w:rsid w:val="00332187"/>
    <w:rsid w:val="00332BE7"/>
    <w:rsid w:val="00340335"/>
    <w:rsid w:val="003431B2"/>
    <w:rsid w:val="0034716D"/>
    <w:rsid w:val="00351A85"/>
    <w:rsid w:val="00354F47"/>
    <w:rsid w:val="00360AC9"/>
    <w:rsid w:val="003640C9"/>
    <w:rsid w:val="00370010"/>
    <w:rsid w:val="00372CCA"/>
    <w:rsid w:val="00381165"/>
    <w:rsid w:val="003816D8"/>
    <w:rsid w:val="00385127"/>
    <w:rsid w:val="00385E57"/>
    <w:rsid w:val="00386B52"/>
    <w:rsid w:val="003878D6"/>
    <w:rsid w:val="00391FEE"/>
    <w:rsid w:val="00392F8D"/>
    <w:rsid w:val="003933B3"/>
    <w:rsid w:val="00395B5C"/>
    <w:rsid w:val="003A039E"/>
    <w:rsid w:val="003A07F3"/>
    <w:rsid w:val="003A262F"/>
    <w:rsid w:val="003A4024"/>
    <w:rsid w:val="003A4CFD"/>
    <w:rsid w:val="003B25A5"/>
    <w:rsid w:val="003B26E7"/>
    <w:rsid w:val="003B3761"/>
    <w:rsid w:val="003C463E"/>
    <w:rsid w:val="003D2743"/>
    <w:rsid w:val="003D366E"/>
    <w:rsid w:val="003D3B10"/>
    <w:rsid w:val="003D6CE2"/>
    <w:rsid w:val="003D7065"/>
    <w:rsid w:val="003E2F86"/>
    <w:rsid w:val="003E38E2"/>
    <w:rsid w:val="003E5F04"/>
    <w:rsid w:val="003E75C4"/>
    <w:rsid w:val="003E762B"/>
    <w:rsid w:val="003E7AC8"/>
    <w:rsid w:val="003F00FF"/>
    <w:rsid w:val="00403F52"/>
    <w:rsid w:val="00404BF0"/>
    <w:rsid w:val="0040622F"/>
    <w:rsid w:val="00411BDF"/>
    <w:rsid w:val="0041209B"/>
    <w:rsid w:val="00414BA1"/>
    <w:rsid w:val="00416565"/>
    <w:rsid w:val="00416C42"/>
    <w:rsid w:val="0042020F"/>
    <w:rsid w:val="00421EDF"/>
    <w:rsid w:val="00424557"/>
    <w:rsid w:val="00424B7B"/>
    <w:rsid w:val="00426397"/>
    <w:rsid w:val="00427B87"/>
    <w:rsid w:val="00442E60"/>
    <w:rsid w:val="004440A2"/>
    <w:rsid w:val="00450215"/>
    <w:rsid w:val="004509E7"/>
    <w:rsid w:val="00450A81"/>
    <w:rsid w:val="00450E51"/>
    <w:rsid w:val="0045396A"/>
    <w:rsid w:val="00460D61"/>
    <w:rsid w:val="00461F5B"/>
    <w:rsid w:val="004637DC"/>
    <w:rsid w:val="0046438D"/>
    <w:rsid w:val="0046505F"/>
    <w:rsid w:val="004715B5"/>
    <w:rsid w:val="004735CB"/>
    <w:rsid w:val="00476077"/>
    <w:rsid w:val="0047749E"/>
    <w:rsid w:val="00477ABB"/>
    <w:rsid w:val="00482C9D"/>
    <w:rsid w:val="00483526"/>
    <w:rsid w:val="004853F3"/>
    <w:rsid w:val="00487EA6"/>
    <w:rsid w:val="0049008C"/>
    <w:rsid w:val="00493052"/>
    <w:rsid w:val="004A5ECA"/>
    <w:rsid w:val="004B2092"/>
    <w:rsid w:val="004B2138"/>
    <w:rsid w:val="004B582C"/>
    <w:rsid w:val="004C4C97"/>
    <w:rsid w:val="004C545A"/>
    <w:rsid w:val="004C6CFD"/>
    <w:rsid w:val="004C6D3B"/>
    <w:rsid w:val="004C710D"/>
    <w:rsid w:val="004D3CC2"/>
    <w:rsid w:val="004D6F22"/>
    <w:rsid w:val="004D74CD"/>
    <w:rsid w:val="004D7E7A"/>
    <w:rsid w:val="004E186D"/>
    <w:rsid w:val="004E6809"/>
    <w:rsid w:val="004E75DD"/>
    <w:rsid w:val="004F086B"/>
    <w:rsid w:val="004F3537"/>
    <w:rsid w:val="004F4080"/>
    <w:rsid w:val="004F69C4"/>
    <w:rsid w:val="004F6CF4"/>
    <w:rsid w:val="00500FC1"/>
    <w:rsid w:val="005035F7"/>
    <w:rsid w:val="00503EED"/>
    <w:rsid w:val="00506678"/>
    <w:rsid w:val="00507E53"/>
    <w:rsid w:val="0051427A"/>
    <w:rsid w:val="005203D9"/>
    <w:rsid w:val="00524D10"/>
    <w:rsid w:val="00526EE9"/>
    <w:rsid w:val="00530787"/>
    <w:rsid w:val="00531E21"/>
    <w:rsid w:val="00532260"/>
    <w:rsid w:val="00536E36"/>
    <w:rsid w:val="00542FDD"/>
    <w:rsid w:val="00543549"/>
    <w:rsid w:val="00545B86"/>
    <w:rsid w:val="00550FD7"/>
    <w:rsid w:val="00553F49"/>
    <w:rsid w:val="00554361"/>
    <w:rsid w:val="00560346"/>
    <w:rsid w:val="00570EBA"/>
    <w:rsid w:val="005734C4"/>
    <w:rsid w:val="00573F49"/>
    <w:rsid w:val="005770DF"/>
    <w:rsid w:val="00577A1A"/>
    <w:rsid w:val="00577D4D"/>
    <w:rsid w:val="0058641F"/>
    <w:rsid w:val="00590EED"/>
    <w:rsid w:val="00594048"/>
    <w:rsid w:val="00595709"/>
    <w:rsid w:val="005A0ACF"/>
    <w:rsid w:val="005A0DD6"/>
    <w:rsid w:val="005A57AB"/>
    <w:rsid w:val="005A5FCA"/>
    <w:rsid w:val="005B4679"/>
    <w:rsid w:val="005B4F95"/>
    <w:rsid w:val="005C23A5"/>
    <w:rsid w:val="005D3678"/>
    <w:rsid w:val="005D40AC"/>
    <w:rsid w:val="005D6FA8"/>
    <w:rsid w:val="005D7F2C"/>
    <w:rsid w:val="005D7F38"/>
    <w:rsid w:val="005E0D4A"/>
    <w:rsid w:val="005E16E7"/>
    <w:rsid w:val="005E3609"/>
    <w:rsid w:val="005E44F3"/>
    <w:rsid w:val="005E7936"/>
    <w:rsid w:val="005F30CB"/>
    <w:rsid w:val="00603AB5"/>
    <w:rsid w:val="00604A77"/>
    <w:rsid w:val="006119E1"/>
    <w:rsid w:val="00614935"/>
    <w:rsid w:val="0061547B"/>
    <w:rsid w:val="00617715"/>
    <w:rsid w:val="00620A4B"/>
    <w:rsid w:val="00624B12"/>
    <w:rsid w:val="00624B27"/>
    <w:rsid w:val="006430CF"/>
    <w:rsid w:val="00646B2F"/>
    <w:rsid w:val="00647D69"/>
    <w:rsid w:val="00652341"/>
    <w:rsid w:val="006548BF"/>
    <w:rsid w:val="00656BC7"/>
    <w:rsid w:val="00657F5E"/>
    <w:rsid w:val="00663252"/>
    <w:rsid w:val="006656D1"/>
    <w:rsid w:val="00665DB5"/>
    <w:rsid w:val="0066677B"/>
    <w:rsid w:val="00666A47"/>
    <w:rsid w:val="00672D91"/>
    <w:rsid w:val="0067682D"/>
    <w:rsid w:val="0067760E"/>
    <w:rsid w:val="006810AF"/>
    <w:rsid w:val="0068254D"/>
    <w:rsid w:val="00684721"/>
    <w:rsid w:val="00690299"/>
    <w:rsid w:val="0069077A"/>
    <w:rsid w:val="0069356A"/>
    <w:rsid w:val="00697253"/>
    <w:rsid w:val="006A257A"/>
    <w:rsid w:val="006A2A21"/>
    <w:rsid w:val="006A2C2F"/>
    <w:rsid w:val="006B06E0"/>
    <w:rsid w:val="006B0DE2"/>
    <w:rsid w:val="006B113E"/>
    <w:rsid w:val="006B1F3E"/>
    <w:rsid w:val="006B380C"/>
    <w:rsid w:val="006B3ECF"/>
    <w:rsid w:val="006B3F2F"/>
    <w:rsid w:val="006B4413"/>
    <w:rsid w:val="006B4D4A"/>
    <w:rsid w:val="006B4E27"/>
    <w:rsid w:val="006B52D8"/>
    <w:rsid w:val="006B78B3"/>
    <w:rsid w:val="006B79CF"/>
    <w:rsid w:val="006C66E5"/>
    <w:rsid w:val="006D2F71"/>
    <w:rsid w:val="006E2DF0"/>
    <w:rsid w:val="006E3436"/>
    <w:rsid w:val="006F1B9D"/>
    <w:rsid w:val="00703757"/>
    <w:rsid w:val="007102F8"/>
    <w:rsid w:val="00723F0F"/>
    <w:rsid w:val="0072550C"/>
    <w:rsid w:val="00727D20"/>
    <w:rsid w:val="00732AFD"/>
    <w:rsid w:val="00733BB9"/>
    <w:rsid w:val="00735A3F"/>
    <w:rsid w:val="0074219A"/>
    <w:rsid w:val="00743F4D"/>
    <w:rsid w:val="007476B5"/>
    <w:rsid w:val="00747F5C"/>
    <w:rsid w:val="0075208C"/>
    <w:rsid w:val="007553C6"/>
    <w:rsid w:val="0075757D"/>
    <w:rsid w:val="007603A9"/>
    <w:rsid w:val="00762C56"/>
    <w:rsid w:val="00765B90"/>
    <w:rsid w:val="00766E33"/>
    <w:rsid w:val="00772E2C"/>
    <w:rsid w:val="007736BD"/>
    <w:rsid w:val="00780EC9"/>
    <w:rsid w:val="00783E48"/>
    <w:rsid w:val="007906EF"/>
    <w:rsid w:val="0079249E"/>
    <w:rsid w:val="00792835"/>
    <w:rsid w:val="00792E0D"/>
    <w:rsid w:val="0079471C"/>
    <w:rsid w:val="0079691F"/>
    <w:rsid w:val="007A0011"/>
    <w:rsid w:val="007A21B9"/>
    <w:rsid w:val="007A3B76"/>
    <w:rsid w:val="007A4B91"/>
    <w:rsid w:val="007A53C8"/>
    <w:rsid w:val="007B04AF"/>
    <w:rsid w:val="007B07BC"/>
    <w:rsid w:val="007B206D"/>
    <w:rsid w:val="007B23FC"/>
    <w:rsid w:val="007B4607"/>
    <w:rsid w:val="007B55C8"/>
    <w:rsid w:val="007B664D"/>
    <w:rsid w:val="007B75C4"/>
    <w:rsid w:val="007C299D"/>
    <w:rsid w:val="007C59F5"/>
    <w:rsid w:val="007C62D9"/>
    <w:rsid w:val="007D1D87"/>
    <w:rsid w:val="007D334C"/>
    <w:rsid w:val="007E0405"/>
    <w:rsid w:val="007E0DC4"/>
    <w:rsid w:val="007E0E7E"/>
    <w:rsid w:val="007E5F7D"/>
    <w:rsid w:val="007E605A"/>
    <w:rsid w:val="007F1640"/>
    <w:rsid w:val="007F1B15"/>
    <w:rsid w:val="007F5A42"/>
    <w:rsid w:val="007F6452"/>
    <w:rsid w:val="007F6F53"/>
    <w:rsid w:val="00801FD5"/>
    <w:rsid w:val="00803D00"/>
    <w:rsid w:val="0080795C"/>
    <w:rsid w:val="008103BC"/>
    <w:rsid w:val="00823965"/>
    <w:rsid w:val="00823B55"/>
    <w:rsid w:val="008242A7"/>
    <w:rsid w:val="00824593"/>
    <w:rsid w:val="008255EF"/>
    <w:rsid w:val="008263B4"/>
    <w:rsid w:val="00830C29"/>
    <w:rsid w:val="00831819"/>
    <w:rsid w:val="00835C5D"/>
    <w:rsid w:val="00837633"/>
    <w:rsid w:val="0084243E"/>
    <w:rsid w:val="00842BAC"/>
    <w:rsid w:val="00844CF4"/>
    <w:rsid w:val="00846A01"/>
    <w:rsid w:val="008513F4"/>
    <w:rsid w:val="00851667"/>
    <w:rsid w:val="008543D4"/>
    <w:rsid w:val="00854F7B"/>
    <w:rsid w:val="00855E78"/>
    <w:rsid w:val="00856861"/>
    <w:rsid w:val="00857C54"/>
    <w:rsid w:val="00857EAF"/>
    <w:rsid w:val="008606DE"/>
    <w:rsid w:val="00863D41"/>
    <w:rsid w:val="008717E6"/>
    <w:rsid w:val="00871984"/>
    <w:rsid w:val="00872D9C"/>
    <w:rsid w:val="0088220B"/>
    <w:rsid w:val="00885637"/>
    <w:rsid w:val="00886018"/>
    <w:rsid w:val="00886B03"/>
    <w:rsid w:val="00887664"/>
    <w:rsid w:val="008921AF"/>
    <w:rsid w:val="00892286"/>
    <w:rsid w:val="00894416"/>
    <w:rsid w:val="008946DB"/>
    <w:rsid w:val="00895516"/>
    <w:rsid w:val="00896208"/>
    <w:rsid w:val="00896509"/>
    <w:rsid w:val="00896917"/>
    <w:rsid w:val="00896E78"/>
    <w:rsid w:val="0089768D"/>
    <w:rsid w:val="00897CAC"/>
    <w:rsid w:val="008A0A8F"/>
    <w:rsid w:val="008A3359"/>
    <w:rsid w:val="008A4487"/>
    <w:rsid w:val="008A473E"/>
    <w:rsid w:val="008B2B3F"/>
    <w:rsid w:val="008B55B0"/>
    <w:rsid w:val="008B5D3C"/>
    <w:rsid w:val="008B648D"/>
    <w:rsid w:val="008C743B"/>
    <w:rsid w:val="008D0758"/>
    <w:rsid w:val="008D1E5F"/>
    <w:rsid w:val="008D4DDB"/>
    <w:rsid w:val="008D7CB6"/>
    <w:rsid w:val="008D7CBE"/>
    <w:rsid w:val="008E59B4"/>
    <w:rsid w:val="008E7DA8"/>
    <w:rsid w:val="008F0279"/>
    <w:rsid w:val="008F19E0"/>
    <w:rsid w:val="008F1DEE"/>
    <w:rsid w:val="008F42E8"/>
    <w:rsid w:val="008F67CA"/>
    <w:rsid w:val="008F76E8"/>
    <w:rsid w:val="00903CD0"/>
    <w:rsid w:val="009044B0"/>
    <w:rsid w:val="009062AF"/>
    <w:rsid w:val="00906709"/>
    <w:rsid w:val="00907164"/>
    <w:rsid w:val="00910AE3"/>
    <w:rsid w:val="00911123"/>
    <w:rsid w:val="00911DAE"/>
    <w:rsid w:val="00912ED7"/>
    <w:rsid w:val="0091569D"/>
    <w:rsid w:val="00916580"/>
    <w:rsid w:val="009175C8"/>
    <w:rsid w:val="0092752C"/>
    <w:rsid w:val="00932F9B"/>
    <w:rsid w:val="00933B57"/>
    <w:rsid w:val="00933D0E"/>
    <w:rsid w:val="00936A44"/>
    <w:rsid w:val="00940200"/>
    <w:rsid w:val="00946014"/>
    <w:rsid w:val="0094644D"/>
    <w:rsid w:val="009502F2"/>
    <w:rsid w:val="0095054C"/>
    <w:rsid w:val="00954073"/>
    <w:rsid w:val="00956970"/>
    <w:rsid w:val="00960C8A"/>
    <w:rsid w:val="00961A2B"/>
    <w:rsid w:val="00962AA8"/>
    <w:rsid w:val="00967B4E"/>
    <w:rsid w:val="00970ED7"/>
    <w:rsid w:val="00971EE0"/>
    <w:rsid w:val="00980AC8"/>
    <w:rsid w:val="0099016E"/>
    <w:rsid w:val="00997B1E"/>
    <w:rsid w:val="009A0D4E"/>
    <w:rsid w:val="009A328E"/>
    <w:rsid w:val="009A48E0"/>
    <w:rsid w:val="009B6922"/>
    <w:rsid w:val="009C27B2"/>
    <w:rsid w:val="009C3FA5"/>
    <w:rsid w:val="009C446A"/>
    <w:rsid w:val="009C498F"/>
    <w:rsid w:val="009C6D51"/>
    <w:rsid w:val="009D086E"/>
    <w:rsid w:val="009D7D52"/>
    <w:rsid w:val="009D7E8B"/>
    <w:rsid w:val="009E2A24"/>
    <w:rsid w:val="009E515E"/>
    <w:rsid w:val="009E547B"/>
    <w:rsid w:val="009E6D94"/>
    <w:rsid w:val="009E7478"/>
    <w:rsid w:val="009F2915"/>
    <w:rsid w:val="009F3944"/>
    <w:rsid w:val="009F4890"/>
    <w:rsid w:val="009F58E4"/>
    <w:rsid w:val="009F76DB"/>
    <w:rsid w:val="00A10D12"/>
    <w:rsid w:val="00A12822"/>
    <w:rsid w:val="00A20C0A"/>
    <w:rsid w:val="00A23F06"/>
    <w:rsid w:val="00A25EB3"/>
    <w:rsid w:val="00A261BA"/>
    <w:rsid w:val="00A26C14"/>
    <w:rsid w:val="00A33FFF"/>
    <w:rsid w:val="00A34E22"/>
    <w:rsid w:val="00A35AF9"/>
    <w:rsid w:val="00A37679"/>
    <w:rsid w:val="00A3793D"/>
    <w:rsid w:val="00A40914"/>
    <w:rsid w:val="00A4531B"/>
    <w:rsid w:val="00A4669B"/>
    <w:rsid w:val="00A47EB4"/>
    <w:rsid w:val="00A57077"/>
    <w:rsid w:val="00A574F0"/>
    <w:rsid w:val="00A62802"/>
    <w:rsid w:val="00A650EF"/>
    <w:rsid w:val="00A71458"/>
    <w:rsid w:val="00A746C4"/>
    <w:rsid w:val="00A77D36"/>
    <w:rsid w:val="00A816E4"/>
    <w:rsid w:val="00A81DAD"/>
    <w:rsid w:val="00A82022"/>
    <w:rsid w:val="00A85187"/>
    <w:rsid w:val="00A8627D"/>
    <w:rsid w:val="00A87E8D"/>
    <w:rsid w:val="00A91822"/>
    <w:rsid w:val="00A91B29"/>
    <w:rsid w:val="00A92149"/>
    <w:rsid w:val="00A923C0"/>
    <w:rsid w:val="00A961B5"/>
    <w:rsid w:val="00A96B7B"/>
    <w:rsid w:val="00AA0CAA"/>
    <w:rsid w:val="00AA0F8A"/>
    <w:rsid w:val="00AA137F"/>
    <w:rsid w:val="00AC3028"/>
    <w:rsid w:val="00AD1CAC"/>
    <w:rsid w:val="00AD2934"/>
    <w:rsid w:val="00AD7856"/>
    <w:rsid w:val="00AE021A"/>
    <w:rsid w:val="00AE1462"/>
    <w:rsid w:val="00AE3438"/>
    <w:rsid w:val="00AE60F9"/>
    <w:rsid w:val="00AE7D9B"/>
    <w:rsid w:val="00AF0FFD"/>
    <w:rsid w:val="00AF427E"/>
    <w:rsid w:val="00AF7F73"/>
    <w:rsid w:val="00B009E4"/>
    <w:rsid w:val="00B0431B"/>
    <w:rsid w:val="00B06AD1"/>
    <w:rsid w:val="00B13B36"/>
    <w:rsid w:val="00B15B79"/>
    <w:rsid w:val="00B244C3"/>
    <w:rsid w:val="00B259D9"/>
    <w:rsid w:val="00B25DEB"/>
    <w:rsid w:val="00B27A9E"/>
    <w:rsid w:val="00B30363"/>
    <w:rsid w:val="00B40B9D"/>
    <w:rsid w:val="00B422F5"/>
    <w:rsid w:val="00B45237"/>
    <w:rsid w:val="00B469B8"/>
    <w:rsid w:val="00B53265"/>
    <w:rsid w:val="00B532BE"/>
    <w:rsid w:val="00B53738"/>
    <w:rsid w:val="00B53A7A"/>
    <w:rsid w:val="00B540A7"/>
    <w:rsid w:val="00B547BD"/>
    <w:rsid w:val="00B55060"/>
    <w:rsid w:val="00B57E00"/>
    <w:rsid w:val="00B620CD"/>
    <w:rsid w:val="00B66D94"/>
    <w:rsid w:val="00B70070"/>
    <w:rsid w:val="00B73DCA"/>
    <w:rsid w:val="00B827B6"/>
    <w:rsid w:val="00B82A4E"/>
    <w:rsid w:val="00B86B46"/>
    <w:rsid w:val="00B87A11"/>
    <w:rsid w:val="00B97354"/>
    <w:rsid w:val="00BA517C"/>
    <w:rsid w:val="00BA5DBE"/>
    <w:rsid w:val="00BB010D"/>
    <w:rsid w:val="00BB025F"/>
    <w:rsid w:val="00BB1C22"/>
    <w:rsid w:val="00BB2DAE"/>
    <w:rsid w:val="00BB6E00"/>
    <w:rsid w:val="00BB7356"/>
    <w:rsid w:val="00BB7FA8"/>
    <w:rsid w:val="00BC0A78"/>
    <w:rsid w:val="00BC16AA"/>
    <w:rsid w:val="00BC5CC5"/>
    <w:rsid w:val="00BC5D4C"/>
    <w:rsid w:val="00BC78F1"/>
    <w:rsid w:val="00BD2BE8"/>
    <w:rsid w:val="00BD2CB1"/>
    <w:rsid w:val="00BD3BA2"/>
    <w:rsid w:val="00BD4F7B"/>
    <w:rsid w:val="00BD6CD9"/>
    <w:rsid w:val="00BD74E4"/>
    <w:rsid w:val="00BE5920"/>
    <w:rsid w:val="00BE7BA4"/>
    <w:rsid w:val="00BF0ACB"/>
    <w:rsid w:val="00BF2ADE"/>
    <w:rsid w:val="00BF5244"/>
    <w:rsid w:val="00C0104B"/>
    <w:rsid w:val="00C0453A"/>
    <w:rsid w:val="00C04669"/>
    <w:rsid w:val="00C111DD"/>
    <w:rsid w:val="00C15EC3"/>
    <w:rsid w:val="00C160AF"/>
    <w:rsid w:val="00C2125A"/>
    <w:rsid w:val="00C2590D"/>
    <w:rsid w:val="00C2749F"/>
    <w:rsid w:val="00C2758E"/>
    <w:rsid w:val="00C35FCB"/>
    <w:rsid w:val="00C37878"/>
    <w:rsid w:val="00C41038"/>
    <w:rsid w:val="00C42998"/>
    <w:rsid w:val="00C469E3"/>
    <w:rsid w:val="00C46ADE"/>
    <w:rsid w:val="00C476BC"/>
    <w:rsid w:val="00C5008A"/>
    <w:rsid w:val="00C539A7"/>
    <w:rsid w:val="00C53F7F"/>
    <w:rsid w:val="00C54306"/>
    <w:rsid w:val="00C6208B"/>
    <w:rsid w:val="00C64A2E"/>
    <w:rsid w:val="00C6537D"/>
    <w:rsid w:val="00C658DA"/>
    <w:rsid w:val="00C70B6A"/>
    <w:rsid w:val="00C74183"/>
    <w:rsid w:val="00C74785"/>
    <w:rsid w:val="00C776C8"/>
    <w:rsid w:val="00C77E20"/>
    <w:rsid w:val="00C83831"/>
    <w:rsid w:val="00C85EBF"/>
    <w:rsid w:val="00C86009"/>
    <w:rsid w:val="00C9030A"/>
    <w:rsid w:val="00C90393"/>
    <w:rsid w:val="00C9179D"/>
    <w:rsid w:val="00C941AE"/>
    <w:rsid w:val="00C95853"/>
    <w:rsid w:val="00CA2210"/>
    <w:rsid w:val="00CA33FA"/>
    <w:rsid w:val="00CA4C95"/>
    <w:rsid w:val="00CB0053"/>
    <w:rsid w:val="00CB307D"/>
    <w:rsid w:val="00CB7481"/>
    <w:rsid w:val="00CC07CA"/>
    <w:rsid w:val="00CC3965"/>
    <w:rsid w:val="00CC73DC"/>
    <w:rsid w:val="00CD05BA"/>
    <w:rsid w:val="00CD0C3F"/>
    <w:rsid w:val="00CF1106"/>
    <w:rsid w:val="00CF5F62"/>
    <w:rsid w:val="00CF622D"/>
    <w:rsid w:val="00D00612"/>
    <w:rsid w:val="00D04D62"/>
    <w:rsid w:val="00D05651"/>
    <w:rsid w:val="00D12AF4"/>
    <w:rsid w:val="00D2082E"/>
    <w:rsid w:val="00D20F82"/>
    <w:rsid w:val="00D21401"/>
    <w:rsid w:val="00D23F81"/>
    <w:rsid w:val="00D243AB"/>
    <w:rsid w:val="00D26440"/>
    <w:rsid w:val="00D27349"/>
    <w:rsid w:val="00D27849"/>
    <w:rsid w:val="00D300BC"/>
    <w:rsid w:val="00D305D8"/>
    <w:rsid w:val="00D30609"/>
    <w:rsid w:val="00D34CED"/>
    <w:rsid w:val="00D42C33"/>
    <w:rsid w:val="00D42CCB"/>
    <w:rsid w:val="00D506DA"/>
    <w:rsid w:val="00D528B3"/>
    <w:rsid w:val="00D52DF9"/>
    <w:rsid w:val="00D55484"/>
    <w:rsid w:val="00D56777"/>
    <w:rsid w:val="00D574D2"/>
    <w:rsid w:val="00D57980"/>
    <w:rsid w:val="00D57E18"/>
    <w:rsid w:val="00D635CD"/>
    <w:rsid w:val="00D64E7D"/>
    <w:rsid w:val="00D662C9"/>
    <w:rsid w:val="00D71D08"/>
    <w:rsid w:val="00D73B46"/>
    <w:rsid w:val="00D73E59"/>
    <w:rsid w:val="00D7765D"/>
    <w:rsid w:val="00D80D34"/>
    <w:rsid w:val="00D80EC3"/>
    <w:rsid w:val="00D82774"/>
    <w:rsid w:val="00D829DE"/>
    <w:rsid w:val="00D82A68"/>
    <w:rsid w:val="00D82AF9"/>
    <w:rsid w:val="00D86CAB"/>
    <w:rsid w:val="00D91B54"/>
    <w:rsid w:val="00D92880"/>
    <w:rsid w:val="00D93F27"/>
    <w:rsid w:val="00D94F7C"/>
    <w:rsid w:val="00D9634B"/>
    <w:rsid w:val="00DA1231"/>
    <w:rsid w:val="00DA1999"/>
    <w:rsid w:val="00DA20C5"/>
    <w:rsid w:val="00DA6804"/>
    <w:rsid w:val="00DB092B"/>
    <w:rsid w:val="00DC27CF"/>
    <w:rsid w:val="00DC585F"/>
    <w:rsid w:val="00DC5B6B"/>
    <w:rsid w:val="00DC642B"/>
    <w:rsid w:val="00DC64CF"/>
    <w:rsid w:val="00DD110A"/>
    <w:rsid w:val="00DD3ABF"/>
    <w:rsid w:val="00DD4871"/>
    <w:rsid w:val="00DD4B7D"/>
    <w:rsid w:val="00DE4F8C"/>
    <w:rsid w:val="00DF25D2"/>
    <w:rsid w:val="00DF4149"/>
    <w:rsid w:val="00E00845"/>
    <w:rsid w:val="00E0275A"/>
    <w:rsid w:val="00E0417C"/>
    <w:rsid w:val="00E14304"/>
    <w:rsid w:val="00E1464E"/>
    <w:rsid w:val="00E1560E"/>
    <w:rsid w:val="00E178CD"/>
    <w:rsid w:val="00E2512C"/>
    <w:rsid w:val="00E25ADA"/>
    <w:rsid w:val="00E27B59"/>
    <w:rsid w:val="00E3527D"/>
    <w:rsid w:val="00E371CF"/>
    <w:rsid w:val="00E41F1F"/>
    <w:rsid w:val="00E45204"/>
    <w:rsid w:val="00E5652D"/>
    <w:rsid w:val="00E6177D"/>
    <w:rsid w:val="00E66F6F"/>
    <w:rsid w:val="00E70134"/>
    <w:rsid w:val="00E70F40"/>
    <w:rsid w:val="00E71CB6"/>
    <w:rsid w:val="00E72CD5"/>
    <w:rsid w:val="00E74B01"/>
    <w:rsid w:val="00E755FB"/>
    <w:rsid w:val="00E76C46"/>
    <w:rsid w:val="00E803DA"/>
    <w:rsid w:val="00E85018"/>
    <w:rsid w:val="00E85608"/>
    <w:rsid w:val="00E8686A"/>
    <w:rsid w:val="00E87DAA"/>
    <w:rsid w:val="00E93050"/>
    <w:rsid w:val="00E945CC"/>
    <w:rsid w:val="00E95080"/>
    <w:rsid w:val="00EA0D73"/>
    <w:rsid w:val="00EA1972"/>
    <w:rsid w:val="00EA535F"/>
    <w:rsid w:val="00EA6C33"/>
    <w:rsid w:val="00EB2311"/>
    <w:rsid w:val="00EB3036"/>
    <w:rsid w:val="00EC164F"/>
    <w:rsid w:val="00EC751C"/>
    <w:rsid w:val="00EC7C11"/>
    <w:rsid w:val="00EC7FBB"/>
    <w:rsid w:val="00ED0167"/>
    <w:rsid w:val="00ED3441"/>
    <w:rsid w:val="00ED40B1"/>
    <w:rsid w:val="00ED5FEE"/>
    <w:rsid w:val="00ED703F"/>
    <w:rsid w:val="00EF3484"/>
    <w:rsid w:val="00EF67B0"/>
    <w:rsid w:val="00EF714C"/>
    <w:rsid w:val="00F144A2"/>
    <w:rsid w:val="00F15A95"/>
    <w:rsid w:val="00F15C1F"/>
    <w:rsid w:val="00F16417"/>
    <w:rsid w:val="00F16882"/>
    <w:rsid w:val="00F331F6"/>
    <w:rsid w:val="00F3467E"/>
    <w:rsid w:val="00F35EB3"/>
    <w:rsid w:val="00F40CB3"/>
    <w:rsid w:val="00F454DC"/>
    <w:rsid w:val="00F507A4"/>
    <w:rsid w:val="00F53A1A"/>
    <w:rsid w:val="00F54789"/>
    <w:rsid w:val="00F54A9B"/>
    <w:rsid w:val="00F628E9"/>
    <w:rsid w:val="00F65502"/>
    <w:rsid w:val="00F676B7"/>
    <w:rsid w:val="00F700DD"/>
    <w:rsid w:val="00F734D4"/>
    <w:rsid w:val="00F80E25"/>
    <w:rsid w:val="00F8448B"/>
    <w:rsid w:val="00F950C1"/>
    <w:rsid w:val="00F96244"/>
    <w:rsid w:val="00F97A0A"/>
    <w:rsid w:val="00FA442F"/>
    <w:rsid w:val="00FA6DA1"/>
    <w:rsid w:val="00FB40CB"/>
    <w:rsid w:val="00FB590D"/>
    <w:rsid w:val="00FB76AF"/>
    <w:rsid w:val="00FC09DC"/>
    <w:rsid w:val="00FC1624"/>
    <w:rsid w:val="00FC3BE3"/>
    <w:rsid w:val="00FC4122"/>
    <w:rsid w:val="00FC46B0"/>
    <w:rsid w:val="00FD0EAF"/>
    <w:rsid w:val="00FD1078"/>
    <w:rsid w:val="00FD182B"/>
    <w:rsid w:val="00FD292E"/>
    <w:rsid w:val="00FD2C13"/>
    <w:rsid w:val="00FD4FC9"/>
    <w:rsid w:val="00FD5D5C"/>
    <w:rsid w:val="00FD6C70"/>
    <w:rsid w:val="00FE1524"/>
    <w:rsid w:val="00FE2DC3"/>
    <w:rsid w:val="00FE3F12"/>
    <w:rsid w:val="00FE4E23"/>
    <w:rsid w:val="00FE58E8"/>
    <w:rsid w:val="00FF036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9FF1023"/>
  <w15:docId w15:val="{4A2C4803-18A6-4819-A800-5BF10ED4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ED7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Заголовок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nager@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0408-5126-4A31-9E42-11D40D8E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4560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Evgeniy</cp:lastModifiedBy>
  <cp:revision>6</cp:revision>
  <cp:lastPrinted>2009-08-24T10:16:00Z</cp:lastPrinted>
  <dcterms:created xsi:type="dcterms:W3CDTF">2021-05-27T08:05:00Z</dcterms:created>
  <dcterms:modified xsi:type="dcterms:W3CDTF">2021-05-27T09:37:00Z</dcterms:modified>
</cp:coreProperties>
</file>