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9C20E0">
      <w:pPr>
        <w:framePr w:w="4981" w:h="901" w:hSpace="180" w:wrap="around" w:vAnchor="text" w:hAnchor="page" w:x="6421" w:y="-178"/>
        <w:jc w:val="right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9C20E0">
      <w:pPr>
        <w:framePr w:w="4981" w:h="901" w:hSpace="180" w:wrap="around" w:vAnchor="text" w:hAnchor="page" w:x="6421" w:y="-178"/>
        <w:jc w:val="right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9C20E0">
      <w:pPr>
        <w:framePr w:w="4981" w:h="901" w:hSpace="180" w:wrap="around" w:vAnchor="text" w:hAnchor="page" w:x="6421" w:y="-178"/>
        <w:jc w:val="right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654E2E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b w:val="0"/>
          <w:bCs w:val="0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1057275" cy="371475"/>
                <wp:effectExtent l="0" t="0" r="0" b="0"/>
                <wp:wrapNone/>
                <wp:docPr id="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0E0" w:rsidRDefault="009C20E0" w:rsidP="009C20E0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3366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27272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0;margin-top:3.45pt;width:83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9C20E0" w:rsidRDefault="009C20E0" w:rsidP="009C20E0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3366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272727"/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-118110</wp:posOffset>
                </wp:positionV>
                <wp:extent cx="2600325" cy="457200"/>
                <wp:effectExtent l="0" t="12700" r="38100" b="4445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0E0" w:rsidRDefault="009C20E0" w:rsidP="009C20E0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800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"АКТИВ С"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155.2pt;margin-top:-9.3pt;width:204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9C20E0" w:rsidRDefault="009C20E0" w:rsidP="009C20E0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800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"АКТИВ С"</w:t>
                      </w:r>
                    </w:p>
                  </w:txbxContent>
                </v:textbox>
              </v:shape>
            </w:pict>
          </mc:Fallback>
        </mc:AlternateContent>
      </w:r>
      <w:r w:rsidR="009C20E0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170180</wp:posOffset>
                </wp:positionV>
                <wp:extent cx="6886575" cy="9525"/>
                <wp:effectExtent l="19050" t="38100" r="47625" b="476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AF1C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3.4pt" to="539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" strokecolor="#404040" strokeweight="6pt">
                <v:stroke linestyle="thickBetweenThin"/>
              </v:line>
            </w:pict>
          </mc:Fallback>
        </mc:AlternateContent>
      </w:r>
      <w:r w:rsidR="009C20E0">
        <w:rPr>
          <w:color w:val="000000"/>
        </w:rPr>
        <w:t xml:space="preserve"> </w:t>
      </w:r>
    </w:p>
    <w:p w:rsidR="00B31699" w:rsidRPr="008951E6" w:rsidRDefault="009C20E0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3A03DB" w:rsidP="009C20E0">
      <w:pPr>
        <w:pStyle w:val="1"/>
        <w:tabs>
          <w:tab w:val="right" w:pos="10773"/>
        </w:tabs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BC5CF2">
        <w:rPr>
          <w:rFonts w:ascii="Arial" w:hAnsi="Arial" w:cs="Arial"/>
          <w:color w:val="000000"/>
          <w:sz w:val="18"/>
          <w:szCs w:val="18"/>
        </w:rPr>
        <w:t>14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 w:rsidR="009C20E0">
        <w:rPr>
          <w:rFonts w:ascii="Arial" w:hAnsi="Arial" w:cs="Arial"/>
          <w:color w:val="000000"/>
          <w:sz w:val="18"/>
          <w:szCs w:val="18"/>
        </w:rPr>
        <w:t xml:space="preserve"> </w:t>
      </w:r>
      <w:r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BC5CF2">
        <w:rPr>
          <w:rFonts w:ascii="Arial" w:hAnsi="Arial" w:cs="Arial"/>
          <w:color w:val="000000"/>
          <w:sz w:val="18"/>
          <w:szCs w:val="18"/>
        </w:rPr>
        <w:t>27.06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 w:rsidR="009C20E0">
        <w:rPr>
          <w:rFonts w:ascii="Arial" w:hAnsi="Arial" w:cs="Arial"/>
          <w:sz w:val="18"/>
          <w:szCs w:val="18"/>
        </w:rPr>
        <w:t xml:space="preserve"> </w:t>
      </w:r>
      <w:r w:rsidR="009C20E0">
        <w:rPr>
          <w:rFonts w:ascii="Arial" w:hAnsi="Arial" w:cs="Arial"/>
          <w:sz w:val="18"/>
          <w:szCs w:val="18"/>
        </w:rPr>
        <w:tab/>
      </w:r>
      <w:r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 w:rsidR="009C20E0"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9C20E0" w:rsidRDefault="009C20E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9C20E0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192A1D" w:rsidP="009C20E0">
      <w:pPr>
        <w:ind w:left="3261" w:hanging="3261"/>
        <w:jc w:val="center"/>
        <w:rPr>
          <w:b/>
          <w:color w:val="000000"/>
          <w:sz w:val="32"/>
          <w:szCs w:val="32"/>
        </w:rPr>
      </w:pPr>
    </w:p>
    <w:p w:rsidR="009C20E0" w:rsidRDefault="009C20E0" w:rsidP="009C20E0">
      <w:pPr>
        <w:ind w:left="3544" w:hanging="3686"/>
        <w:jc w:val="center"/>
        <w:rPr>
          <w:b/>
          <w:color w:val="000000"/>
          <w:sz w:val="22"/>
          <w:szCs w:val="22"/>
          <w:highlight w:val="yellow"/>
        </w:rPr>
      </w:pPr>
    </w:p>
    <w:p w:rsidR="009C20E0" w:rsidRDefault="009C20E0" w:rsidP="009C20E0">
      <w:pPr>
        <w:ind w:left="3544" w:hanging="3686"/>
        <w:jc w:val="center"/>
        <w:rPr>
          <w:b/>
          <w:color w:val="000000"/>
          <w:sz w:val="22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05A22C" wp14:editId="272B392B">
            <wp:simplePos x="0" y="0"/>
            <wp:positionH relativeFrom="margin">
              <wp:posOffset>1905</wp:posOffset>
            </wp:positionH>
            <wp:positionV relativeFrom="margin">
              <wp:posOffset>1739265</wp:posOffset>
            </wp:positionV>
            <wp:extent cx="731520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EEC" w:rsidRPr="009C20E0" w:rsidRDefault="009C20E0" w:rsidP="009C20E0">
      <w:pPr>
        <w:ind w:left="3544" w:hanging="3686"/>
        <w:jc w:val="center"/>
        <w:rPr>
          <w:b/>
          <w:color w:val="000000"/>
          <w:sz w:val="32"/>
          <w:szCs w:val="32"/>
        </w:rPr>
      </w:pPr>
      <w:r w:rsidRPr="009C20E0">
        <w:rPr>
          <w:b/>
          <w:color w:val="000000"/>
          <w:sz w:val="32"/>
          <w:szCs w:val="32"/>
        </w:rPr>
        <w:t xml:space="preserve">   </w:t>
      </w:r>
      <w:r w:rsidR="00EF736A">
        <w:rPr>
          <w:b/>
          <w:color w:val="000000"/>
          <w:sz w:val="32"/>
          <w:szCs w:val="32"/>
          <w:highlight w:val="yellow"/>
        </w:rPr>
        <w:t>12</w:t>
      </w:r>
      <w:bookmarkStart w:id="0" w:name="_GoBack"/>
      <w:bookmarkEnd w:id="0"/>
      <w:r w:rsidR="008622C5" w:rsidRPr="009C20E0">
        <w:rPr>
          <w:b/>
          <w:color w:val="000000"/>
          <w:sz w:val="32"/>
          <w:szCs w:val="32"/>
          <w:highlight w:val="yellow"/>
        </w:rPr>
        <w:t xml:space="preserve"> июля</w:t>
      </w:r>
      <w:r w:rsidRPr="009C20E0">
        <w:rPr>
          <w:b/>
          <w:color w:val="000000"/>
          <w:sz w:val="32"/>
          <w:szCs w:val="32"/>
          <w:highlight w:val="yellow"/>
        </w:rPr>
        <w:t xml:space="preserve"> </w:t>
      </w:r>
      <w:r w:rsidR="00FD0941" w:rsidRPr="009C20E0">
        <w:rPr>
          <w:b/>
          <w:bCs/>
          <w:sz w:val="32"/>
          <w:szCs w:val="32"/>
          <w:highlight w:val="yellow"/>
        </w:rPr>
        <w:t>2021</w:t>
      </w:r>
      <w:r w:rsidR="00A81EEC" w:rsidRPr="009C20E0">
        <w:rPr>
          <w:b/>
          <w:bCs/>
          <w:sz w:val="32"/>
          <w:szCs w:val="32"/>
          <w:highlight w:val="yellow"/>
        </w:rPr>
        <w:t xml:space="preserve"> года</w:t>
      </w:r>
    </w:p>
    <w:p w:rsidR="002506AD" w:rsidRPr="009C20E0" w:rsidRDefault="00A81EEC" w:rsidP="009C20E0">
      <w:pPr>
        <w:ind w:left="3544" w:hanging="3402"/>
        <w:jc w:val="center"/>
        <w:rPr>
          <w:i/>
          <w:color w:val="000000"/>
          <w:sz w:val="32"/>
          <w:szCs w:val="32"/>
        </w:rPr>
      </w:pPr>
      <w:r w:rsidRPr="009C20E0">
        <w:rPr>
          <w:i/>
          <w:color w:val="000000"/>
          <w:sz w:val="32"/>
          <w:szCs w:val="32"/>
        </w:rPr>
        <w:t>(онлайн-тра</w:t>
      </w:r>
      <w:r w:rsidR="00293178" w:rsidRPr="009C20E0">
        <w:rPr>
          <w:i/>
          <w:color w:val="000000"/>
          <w:sz w:val="32"/>
          <w:szCs w:val="32"/>
        </w:rPr>
        <w:t>н</w:t>
      </w:r>
      <w:r w:rsidRPr="009C20E0">
        <w:rPr>
          <w:i/>
          <w:color w:val="000000"/>
          <w:sz w:val="32"/>
          <w:szCs w:val="32"/>
        </w:rPr>
        <w:t>сляция)</w:t>
      </w:r>
    </w:p>
    <w:p w:rsidR="00A81EEC" w:rsidRPr="00FD0941" w:rsidRDefault="00A81EEC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</w:p>
    <w:p w:rsidR="009C20E0" w:rsidRDefault="009C20E0" w:rsidP="002730E6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813D72" w:rsidRPr="009C20E0" w:rsidRDefault="00813D72" w:rsidP="002730E6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9C20E0">
        <w:rPr>
          <w:rFonts w:asciiTheme="minorHAnsi" w:hAnsiTheme="minorHAnsi" w:cstheme="minorHAnsi"/>
          <w:b/>
          <w:color w:val="C00000"/>
          <w:sz w:val="32"/>
          <w:szCs w:val="32"/>
        </w:rPr>
        <w:t>Отче</w:t>
      </w:r>
      <w:r w:rsidR="00266C3A" w:rsidRPr="009C20E0">
        <w:rPr>
          <w:rFonts w:asciiTheme="minorHAnsi" w:hAnsiTheme="minorHAnsi" w:cstheme="minorHAnsi"/>
          <w:b/>
          <w:color w:val="C00000"/>
          <w:sz w:val="32"/>
          <w:szCs w:val="32"/>
        </w:rPr>
        <w:t>тн</w:t>
      </w:r>
      <w:r w:rsidRPr="009C20E0">
        <w:rPr>
          <w:rFonts w:asciiTheme="minorHAnsi" w:hAnsiTheme="minorHAnsi" w:cstheme="minorHAnsi"/>
          <w:b/>
          <w:color w:val="C00000"/>
          <w:sz w:val="32"/>
          <w:szCs w:val="32"/>
        </w:rPr>
        <w:t>ость за 1</w:t>
      </w:r>
      <w:r w:rsidR="008622C5" w:rsidRPr="009C20E0">
        <w:rPr>
          <w:rFonts w:asciiTheme="minorHAnsi" w:hAnsiTheme="minorHAnsi" w:cstheme="minorHAnsi"/>
          <w:b/>
          <w:color w:val="C00000"/>
          <w:sz w:val="32"/>
          <w:szCs w:val="32"/>
        </w:rPr>
        <w:t>-е полугодие</w:t>
      </w:r>
      <w:r w:rsidR="009C20E0" w:rsidRPr="009C20E0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 w:rsidRPr="009C20E0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2021г. </w:t>
      </w:r>
    </w:p>
    <w:p w:rsidR="00813D72" w:rsidRDefault="00813D72" w:rsidP="002730E6">
      <w:pPr>
        <w:jc w:val="center"/>
        <w:rPr>
          <w:b/>
          <w:color w:val="C00000"/>
          <w:sz w:val="32"/>
          <w:szCs w:val="32"/>
        </w:rPr>
      </w:pPr>
      <w:r w:rsidRPr="009C20E0">
        <w:rPr>
          <w:rFonts w:asciiTheme="minorHAnsi" w:hAnsiTheme="minorHAnsi" w:cstheme="minorHAnsi"/>
          <w:b/>
          <w:color w:val="C00000"/>
          <w:sz w:val="32"/>
          <w:szCs w:val="32"/>
        </w:rPr>
        <w:t>Важные изменения бухгалтерского и налогового законодательства</w:t>
      </w:r>
      <w:r>
        <w:rPr>
          <w:b/>
          <w:color w:val="C00000"/>
          <w:sz w:val="32"/>
          <w:szCs w:val="32"/>
        </w:rPr>
        <w:t>.</w:t>
      </w:r>
    </w:p>
    <w:p w:rsidR="009C20E0" w:rsidRDefault="009C20E0" w:rsidP="002730E6">
      <w:pPr>
        <w:jc w:val="center"/>
        <w:rPr>
          <w:b/>
          <w:color w:val="C00000"/>
          <w:sz w:val="32"/>
          <w:szCs w:val="32"/>
        </w:rPr>
      </w:pPr>
    </w:p>
    <w:p w:rsidR="00C82504" w:rsidRPr="009C20E0" w:rsidRDefault="00C82504" w:rsidP="00C82504">
      <w:pPr>
        <w:spacing w:line="259" w:lineRule="auto"/>
        <w:contextualSpacing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>1</w:t>
      </w:r>
      <w:r w:rsidRPr="009C20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. Бухгалтерский учет и отчетность</w:t>
      </w:r>
      <w:r w:rsidR="006D11C2" w:rsidRPr="009C20E0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.</w:t>
      </w:r>
    </w:p>
    <w:p w:rsidR="006D11C2" w:rsidRPr="009C20E0" w:rsidRDefault="00FF4047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Актуальные</w:t>
      </w:r>
      <w:r w:rsidR="0029233C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обновления нормативной</w:t>
      </w:r>
      <w:r w:rsidR="009C20E0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базы по бухгалтерскому учету: разъясняющие документы Минфи</w:t>
      </w:r>
      <w:r w:rsidR="0029233C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на России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. </w:t>
      </w:r>
    </w:p>
    <w:p w:rsidR="008622C5" w:rsidRPr="009C20E0" w:rsidRDefault="009D6200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ФСБУ 27/2021 «Документы и документооборот в бухгалтерском учете» (приказ Минфина РФ от 16.04.2021 № 62н).</w:t>
      </w:r>
    </w:p>
    <w:p w:rsidR="009C20E0" w:rsidRDefault="009C20E0" w:rsidP="009C20E0">
      <w:pPr>
        <w:spacing w:line="259" w:lineRule="auto"/>
        <w:contextualSpacing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</w:p>
    <w:p w:rsidR="009C20E0" w:rsidRDefault="00871EDB" w:rsidP="009C20E0">
      <w:pPr>
        <w:spacing w:line="259" w:lineRule="auto"/>
        <w:contextualSpacing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>2. Налоговое и неналоговое администрирование: зоны риска и важное для практики.</w:t>
      </w:r>
    </w:p>
    <w:p w:rsidR="00871EDB" w:rsidRPr="009C20E0" w:rsidRDefault="00871EDB" w:rsidP="009C20E0">
      <w:pPr>
        <w:spacing w:line="259" w:lineRule="auto"/>
        <w:contextualSpacing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>2.1.</w:t>
      </w:r>
      <w:r w:rsidR="009C20E0"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 xml:space="preserve"> </w:t>
      </w: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>Общие вопросы</w:t>
      </w:r>
      <w:r w:rsidR="009C20E0"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 xml:space="preserve"> </w:t>
      </w:r>
    </w:p>
    <w:p w:rsidR="009D6200" w:rsidRPr="009C20E0" w:rsidRDefault="009D6200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Начало с 01.07.2021 года процесса выдачи ФНС России усиленных квалифицированных подписей</w:t>
      </w:r>
    </w:p>
    <w:p w:rsidR="009D6200" w:rsidRPr="009C20E0" w:rsidRDefault="009D6200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Изменения с 01.07.2021 года в процедурах налогового контроля: введение процедуры аннулирования налоговых деклараций; изменения в процедурах проведения камеральных проверок, доступа на территорию налогоплательщика и осмотра территории налогоплательщика; изменение в процедуре приостановления операций по счетам.</w:t>
      </w:r>
    </w:p>
    <w:p w:rsidR="00EB2A98" w:rsidRPr="009C20E0" w:rsidRDefault="00EB2A98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ККТ:</w:t>
      </w:r>
      <w:r w:rsidR="002F6029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что не пропустить с 01.07.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2021г</w:t>
      </w:r>
    </w:p>
    <w:p w:rsidR="009C20E0" w:rsidRDefault="009C20E0" w:rsidP="009C20E0">
      <w:pPr>
        <w:spacing w:line="259" w:lineRule="auto"/>
        <w:contextualSpacing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</w:p>
    <w:p w:rsidR="002F6029" w:rsidRPr="009C20E0" w:rsidRDefault="00EB2A98" w:rsidP="009C20E0">
      <w:pPr>
        <w:spacing w:line="259" w:lineRule="auto"/>
        <w:contextualSpacing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 xml:space="preserve">2.2. </w:t>
      </w:r>
      <w:r w:rsidR="002F6029"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>НДС -2021.</w:t>
      </w:r>
    </w:p>
    <w:p w:rsidR="00094AF2" w:rsidRPr="009C20E0" w:rsidRDefault="004669D2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Об и</w:t>
      </w:r>
      <w:r w:rsidR="00094AF2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зменения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х</w:t>
      </w:r>
      <w:r w:rsidR="00094AF2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главы 21 НК РФ, в </w:t>
      </w:r>
      <w:proofErr w:type="spellStart"/>
      <w:r w:rsidR="00094AF2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т.ч</w:t>
      </w:r>
      <w:proofErr w:type="spellEnd"/>
      <w:r w:rsidR="00094AF2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. о проверках и аннулировании декларации по НДС с 1 июля 2021 г.;</w:t>
      </w:r>
    </w:p>
    <w:p w:rsidR="002F6029" w:rsidRPr="009C20E0" w:rsidRDefault="002F6029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Изменения с 01.07.2021 в формах счетов-фактур и книги покупок и продаж: введение реквизитов по прослеживаемости товаров, а также реквизитов документа об отгрузке товаров (работ, услуг);</w:t>
      </w:r>
    </w:p>
    <w:p w:rsidR="004669D2" w:rsidRPr="009C20E0" w:rsidRDefault="004669D2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Новые формы отчетности по НДС. Новые счета-фактуры и прослеживаемые товары с 1 июля 2021 г., новая версия программы АСК-НДС;</w:t>
      </w:r>
    </w:p>
    <w:p w:rsidR="002F6029" w:rsidRPr="009C20E0" w:rsidRDefault="002F6029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Изменения в порядке исчисления налоговой базы в отношении бытовой и электронной техники, приобретаемой у физических лиц</w:t>
      </w:r>
    </w:p>
    <w:p w:rsidR="002F6029" w:rsidRPr="009C20E0" w:rsidRDefault="002F6029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Новые контрольные соотношения к декларации по НДС: необходимость строгого соответствия таковым с 01.07.2021 года</w:t>
      </w:r>
    </w:p>
    <w:p w:rsidR="002F6029" w:rsidRPr="009C20E0" w:rsidRDefault="004669D2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Сложные ситуации в расчете НДС.</w:t>
      </w:r>
      <w:r w:rsidR="00AB55F1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Новая позиция ВС по раздельному учету НДС.</w:t>
      </w:r>
    </w:p>
    <w:p w:rsidR="009C20E0" w:rsidRDefault="009C20E0" w:rsidP="009C20E0">
      <w:pPr>
        <w:spacing w:line="259" w:lineRule="auto"/>
        <w:contextualSpacing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</w:p>
    <w:p w:rsidR="004669D2" w:rsidRPr="009C20E0" w:rsidRDefault="004669D2" w:rsidP="009C20E0">
      <w:pPr>
        <w:spacing w:line="259" w:lineRule="auto"/>
        <w:contextualSpacing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 xml:space="preserve">2.3. Налог на </w:t>
      </w:r>
      <w:r w:rsidR="009C20E0"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>прибыль:</w:t>
      </w: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 xml:space="preserve"> </w:t>
      </w:r>
    </w:p>
    <w:p w:rsidR="009C1ED7" w:rsidRPr="009C20E0" w:rsidRDefault="009C1ED7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Перспективы</w:t>
      </w:r>
      <w:r w:rsidR="009C20E0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законодательных изменений в гл. 25 НК</w:t>
      </w:r>
    </w:p>
    <w:p w:rsidR="009C1ED7" w:rsidRPr="009C20E0" w:rsidRDefault="009C1ED7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Обзор нововведений с</w:t>
      </w:r>
      <w:r w:rsidR="005E348A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2021 года. </w:t>
      </w:r>
    </w:p>
    <w:p w:rsidR="005E348A" w:rsidRPr="009C20E0" w:rsidRDefault="005E348A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Отдельные вопросы формирования</w:t>
      </w:r>
      <w:r w:rsidR="009C20E0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налоговой базы с учетом свежей судебной</w:t>
      </w:r>
      <w:r w:rsidR="009C20E0"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</w:t>
      </w: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практики.</w:t>
      </w:r>
    </w:p>
    <w:p w:rsidR="009C20E0" w:rsidRDefault="009C20E0" w:rsidP="00E57DC2">
      <w:pPr>
        <w:contextualSpacing/>
        <w:textAlignment w:val="baseline"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</w:p>
    <w:p w:rsidR="00EB2A98" w:rsidRPr="009C20E0" w:rsidRDefault="00DD240C" w:rsidP="00E57DC2">
      <w:pPr>
        <w:contextualSpacing/>
        <w:textAlignment w:val="baseline"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 xml:space="preserve">2.4. </w:t>
      </w:r>
      <w:r w:rsidR="00EB2A98"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t>«Зарплатные» налоги и сборы:</w:t>
      </w:r>
    </w:p>
    <w:p w:rsidR="00EB2A98" w:rsidRDefault="00DD240C" w:rsidP="00E57DC2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Страховые взносы и</w:t>
      </w:r>
      <w:r w:rsid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</w:t>
      </w:r>
      <w:r w:rsidR="005E348A" w:rsidRPr="00DD240C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официальные разъяснения</w:t>
      </w:r>
      <w:r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 xml:space="preserve"> Минфина: когда возникают риски и как их избежать.</w:t>
      </w:r>
    </w:p>
    <w:p w:rsidR="00E57DC2" w:rsidRDefault="00E57DC2" w:rsidP="00E57DC2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Пониженные тарифы по мнению МФ - это обязанность, а не право!</w:t>
      </w:r>
    </w:p>
    <w:p w:rsidR="00DD240C" w:rsidRPr="00DD240C" w:rsidRDefault="00DD240C" w:rsidP="00E57DC2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DD240C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НДФЛ в 2021 г.: изменения в расчете НДФЛ, новые ставки, виды ответственности, вычеты. Каким образом и с каких до</w:t>
      </w:r>
      <w:r w:rsidR="00051B12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ходов применяют ставку НДФЛ 15%.</w:t>
      </w:r>
    </w:p>
    <w:p w:rsidR="009C20E0" w:rsidRDefault="009C20E0" w:rsidP="009C20E0">
      <w:pPr>
        <w:contextualSpacing/>
        <w:textAlignment w:val="baseline"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</w:p>
    <w:p w:rsidR="00EB2A98" w:rsidRPr="009C20E0" w:rsidRDefault="00EB2A98" w:rsidP="009C20E0">
      <w:pPr>
        <w:contextualSpacing/>
        <w:textAlignment w:val="baseline"/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</w:pPr>
      <w:r w:rsidRPr="009C20E0">
        <w:rPr>
          <w:rFonts w:asciiTheme="minorHAnsi" w:eastAsia="Calibri" w:hAnsiTheme="minorHAnsi" w:cstheme="minorHAnsi"/>
          <w:b/>
          <w:color w:val="4F81BD" w:themeColor="accent1"/>
          <w:sz w:val="22"/>
          <w:szCs w:val="22"/>
          <w:lang w:eastAsia="en-US"/>
        </w:rPr>
        <w:lastRenderedPageBreak/>
        <w:t>2.5. Прочие вопросы</w:t>
      </w:r>
    </w:p>
    <w:p w:rsidR="00EB2A98" w:rsidRPr="009C20E0" w:rsidRDefault="00EB2A98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Судебная практика по имущественным налогам.</w:t>
      </w:r>
    </w:p>
    <w:p w:rsidR="00EB2A98" w:rsidRPr="009C20E0" w:rsidRDefault="00EB2A98" w:rsidP="009C20E0">
      <w:pPr>
        <w:pStyle w:val="aa"/>
        <w:numPr>
          <w:ilvl w:val="0"/>
          <w:numId w:val="5"/>
        </w:numPr>
        <w:spacing w:before="0" w:beforeAutospacing="0" w:after="0" w:afterAutospacing="0"/>
        <w:ind w:left="851" w:hanging="567"/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</w:pPr>
      <w:r w:rsidRPr="009C20E0">
        <w:rPr>
          <w:rFonts w:asciiTheme="minorHAnsi" w:eastAsia="Times New Roman" w:hAnsiTheme="minorHAnsi" w:cstheme="minorHAnsi"/>
          <w:bCs/>
          <w:color w:val="000000" w:themeColor="text1"/>
          <w:szCs w:val="24"/>
          <w:lang w:eastAsia="ru-RU"/>
        </w:rPr>
        <w:t>Прочие вопросы</w:t>
      </w:r>
    </w:p>
    <w:p w:rsidR="009C20E0" w:rsidRDefault="009C20E0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Cambria" w:hAnsi="Cambria" w:cs="Calibri"/>
          <w:b/>
          <w:i/>
          <w:iCs/>
          <w:color w:val="C00000"/>
        </w:rPr>
      </w:pPr>
    </w:p>
    <w:p w:rsidR="000E11ED" w:rsidRPr="00CE116D" w:rsidRDefault="00C20125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9C20E0" w:rsidRDefault="009C20E0" w:rsidP="00BC5CF2">
      <w:pPr>
        <w:rPr>
          <w:b/>
          <w:sz w:val="22"/>
          <w:szCs w:val="22"/>
          <w:u w:val="single"/>
        </w:rPr>
      </w:pPr>
    </w:p>
    <w:p w:rsidR="00CE116D" w:rsidRPr="002B3D02" w:rsidRDefault="00C1788E" w:rsidP="00BC5CF2">
      <w:pPr>
        <w:rPr>
          <w:b/>
          <w:sz w:val="10"/>
          <w:szCs w:val="10"/>
        </w:rPr>
      </w:pPr>
      <w:r>
        <w:rPr>
          <w:b/>
          <w:sz w:val="22"/>
          <w:szCs w:val="22"/>
          <w:u w:val="single"/>
        </w:rPr>
        <w:t xml:space="preserve">Стоимость </w:t>
      </w:r>
      <w:r w:rsidR="009C20E0">
        <w:rPr>
          <w:b/>
          <w:sz w:val="22"/>
          <w:szCs w:val="22"/>
          <w:u w:val="single"/>
        </w:rPr>
        <w:t xml:space="preserve">участия: </w:t>
      </w:r>
      <w:r w:rsidR="00BC5CF2" w:rsidRPr="00BC5CF2">
        <w:rPr>
          <w:b/>
          <w:sz w:val="22"/>
          <w:szCs w:val="22"/>
        </w:rPr>
        <w:t>5000 руб. НДС нет.</w:t>
      </w:r>
      <w:r w:rsidR="00DB73B7" w:rsidRPr="00BC5CF2">
        <w:rPr>
          <w:b/>
          <w:sz w:val="10"/>
          <w:szCs w:val="10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6781800" cy="1379220"/>
                <wp:effectExtent l="0" t="0" r="1905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792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9C20E0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9C20E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9C20E0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9C20E0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r w:rsidR="009C20E0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Москве,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 w:rsidR="009C20E0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044525411</w:t>
                            </w:r>
                            <w:r w:rsidR="009C20E0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9C20E0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20E0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9C20E0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9C20E0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2B3D02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14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2B3D02">
                              <w:rPr>
                                <w:spacing w:val="-2"/>
                                <w:sz w:val="22"/>
                                <w:szCs w:val="22"/>
                              </w:rPr>
                              <w:t>27.06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9C20E0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9C20E0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8" type="#_x0000_t98" style="position:absolute;margin-left:12.45pt;margin-top:7.3pt;width:534pt;height:10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9C20E0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9C20E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9C20E0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9C20E0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r w:rsidR="009C20E0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Москве,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</w:t>
                      </w:r>
                      <w:r w:rsidR="009C20E0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044525411</w:t>
                      </w:r>
                      <w:r w:rsidR="009C20E0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9C20E0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9C20E0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9C20E0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9C20E0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2B3D02">
                        <w:rPr>
                          <w:spacing w:val="-2"/>
                          <w:sz w:val="22"/>
                          <w:szCs w:val="22"/>
                        </w:rPr>
                        <w:t>№ 14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2B3D02">
                        <w:rPr>
                          <w:spacing w:val="-2"/>
                          <w:sz w:val="22"/>
                          <w:szCs w:val="22"/>
                        </w:rPr>
                        <w:t>27.06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9C20E0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9C20E0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9C20E0">
        <w:rPr>
          <w:spacing w:val="-2"/>
          <w:sz w:val="20"/>
        </w:rPr>
        <w:t xml:space="preserve"> </w:t>
      </w:r>
      <w:r w:rsidR="00DE420C" w:rsidRPr="001F6C47">
        <w:rPr>
          <w:bCs/>
          <w:spacing w:val="-2"/>
          <w:sz w:val="20"/>
          <w:highlight w:val="yellow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9C20E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9C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2B3D02">
        <w:rPr>
          <w:rFonts w:asciiTheme="minorHAnsi" w:hAnsiTheme="minorHAnsi" w:cstheme="minorHAnsi"/>
          <w:b/>
          <w:sz w:val="22"/>
          <w:szCs w:val="22"/>
        </w:rPr>
        <w:t>6-0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9C20E0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9C20E0" w:rsidRDefault="009C20E0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  <w:u w:val="single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r w:rsidR="00EF736A">
        <w:rPr>
          <w:rStyle w:val="a9"/>
          <w:b/>
          <w:sz w:val="22"/>
          <w:szCs w:val="22"/>
          <w:u w:val="none"/>
          <w:lang w:val="en-US"/>
        </w:rPr>
        <w:fldChar w:fldCharType="begin"/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 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HYPERLINK</w:instrText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 "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http</w:instrText>
      </w:r>
      <w:r w:rsidR="00EF736A" w:rsidRPr="00EF736A">
        <w:rPr>
          <w:rStyle w:val="a9"/>
          <w:b/>
          <w:sz w:val="22"/>
          <w:szCs w:val="22"/>
          <w:u w:val="none"/>
        </w:rPr>
        <w:instrText>://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www</w:instrText>
      </w:r>
      <w:r w:rsidR="00EF736A" w:rsidRPr="00EF736A">
        <w:rPr>
          <w:rStyle w:val="a9"/>
          <w:b/>
          <w:sz w:val="22"/>
          <w:szCs w:val="22"/>
          <w:u w:val="none"/>
        </w:rPr>
        <w:instrText>.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aktiv</w:instrText>
      </w:r>
      <w:r w:rsidR="00EF736A" w:rsidRPr="00EF736A">
        <w:rPr>
          <w:rStyle w:val="a9"/>
          <w:b/>
          <w:sz w:val="22"/>
          <w:szCs w:val="22"/>
          <w:u w:val="none"/>
        </w:rPr>
        <w:instrText>-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c</w:instrText>
      </w:r>
      <w:r w:rsidR="00EF736A" w:rsidRPr="00EF736A">
        <w:rPr>
          <w:rStyle w:val="a9"/>
          <w:b/>
          <w:sz w:val="22"/>
          <w:szCs w:val="22"/>
          <w:u w:val="none"/>
        </w:rPr>
        <w:instrText>.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ru</w:instrText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" </w:instrText>
      </w:r>
      <w:r w:rsidR="00EF736A">
        <w:rPr>
          <w:rStyle w:val="a9"/>
          <w:b/>
          <w:sz w:val="22"/>
          <w:szCs w:val="22"/>
          <w:u w:val="none"/>
          <w:lang w:val="en-US"/>
        </w:rPr>
        <w:fldChar w:fldCharType="separate"/>
      </w:r>
      <w:r w:rsidRPr="00DC2210">
        <w:rPr>
          <w:rStyle w:val="a9"/>
          <w:b/>
          <w:sz w:val="22"/>
          <w:szCs w:val="22"/>
          <w:u w:val="none"/>
          <w:lang w:val="en-US"/>
        </w:rPr>
        <w:t>www</w:t>
      </w:r>
      <w:r w:rsidRPr="00DC2210">
        <w:rPr>
          <w:rStyle w:val="a9"/>
          <w:b/>
          <w:sz w:val="22"/>
          <w:szCs w:val="22"/>
          <w:u w:val="none"/>
        </w:rPr>
        <w:t>.</w:t>
      </w:r>
      <w:proofErr w:type="spellStart"/>
      <w:r w:rsidRPr="00DC2210">
        <w:rPr>
          <w:rStyle w:val="a9"/>
          <w:b/>
          <w:sz w:val="22"/>
          <w:szCs w:val="22"/>
          <w:u w:val="none"/>
          <w:lang w:val="en-US"/>
        </w:rPr>
        <w:t>aktiv</w:t>
      </w:r>
      <w:proofErr w:type="spellEnd"/>
      <w:r w:rsidRPr="00DC2210">
        <w:rPr>
          <w:rStyle w:val="a9"/>
          <w:b/>
          <w:sz w:val="22"/>
          <w:szCs w:val="22"/>
          <w:u w:val="none"/>
        </w:rPr>
        <w:t>-</w:t>
      </w:r>
      <w:r w:rsidRPr="00DC2210">
        <w:rPr>
          <w:rStyle w:val="a9"/>
          <w:b/>
          <w:sz w:val="22"/>
          <w:szCs w:val="22"/>
          <w:u w:val="none"/>
          <w:lang w:val="en-US"/>
        </w:rPr>
        <w:t>c</w:t>
      </w:r>
      <w:r w:rsidRPr="00DC2210">
        <w:rPr>
          <w:rStyle w:val="a9"/>
          <w:b/>
          <w:sz w:val="22"/>
          <w:szCs w:val="22"/>
          <w:u w:val="none"/>
        </w:rPr>
        <w:t>.</w:t>
      </w:r>
      <w:proofErr w:type="spellStart"/>
      <w:r w:rsidRPr="00DC2210">
        <w:rPr>
          <w:rStyle w:val="a9"/>
          <w:b/>
          <w:sz w:val="22"/>
          <w:szCs w:val="22"/>
          <w:u w:val="none"/>
          <w:lang w:val="en-US"/>
        </w:rPr>
        <w:t>ru</w:t>
      </w:r>
      <w:proofErr w:type="spellEnd"/>
      <w:r w:rsidR="00EF736A">
        <w:rPr>
          <w:rStyle w:val="a9"/>
          <w:b/>
          <w:sz w:val="22"/>
          <w:szCs w:val="22"/>
          <w:u w:val="none"/>
          <w:lang w:val="en-US"/>
        </w:rPr>
        <w:fldChar w:fldCharType="end"/>
      </w:r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9C20E0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9C20E0">
        <w:rPr>
          <w:sz w:val="22"/>
          <w:szCs w:val="22"/>
        </w:rPr>
        <w:t xml:space="preserve"> </w:t>
      </w:r>
      <w:r w:rsidR="00EF736A">
        <w:rPr>
          <w:rStyle w:val="a9"/>
          <w:b/>
          <w:sz w:val="22"/>
          <w:szCs w:val="22"/>
          <w:u w:val="none"/>
          <w:lang w:val="en-US"/>
        </w:rPr>
        <w:fldChar w:fldCharType="begin"/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 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HYPERLINK</w:instrText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 "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http</w:instrText>
      </w:r>
      <w:r w:rsidR="00EF736A" w:rsidRPr="00EF736A">
        <w:rPr>
          <w:rStyle w:val="a9"/>
          <w:b/>
          <w:sz w:val="22"/>
          <w:szCs w:val="22"/>
          <w:u w:val="none"/>
        </w:rPr>
        <w:instrText>://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www</w:instrText>
      </w:r>
      <w:r w:rsidR="00EF736A" w:rsidRPr="00EF736A">
        <w:rPr>
          <w:rStyle w:val="a9"/>
          <w:b/>
          <w:sz w:val="22"/>
          <w:szCs w:val="22"/>
          <w:u w:val="none"/>
        </w:rPr>
        <w:instrText>.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aktiv</w:instrText>
      </w:r>
      <w:r w:rsidR="00EF736A" w:rsidRPr="00EF736A">
        <w:rPr>
          <w:rStyle w:val="a9"/>
          <w:b/>
          <w:sz w:val="22"/>
          <w:szCs w:val="22"/>
          <w:u w:val="none"/>
        </w:rPr>
        <w:instrText>-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c</w:instrText>
      </w:r>
      <w:r w:rsidR="00EF736A" w:rsidRPr="00EF736A">
        <w:rPr>
          <w:rStyle w:val="a9"/>
          <w:b/>
          <w:sz w:val="22"/>
          <w:szCs w:val="22"/>
          <w:u w:val="none"/>
        </w:rPr>
        <w:instrText>.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ru</w:instrText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" </w:instrText>
      </w:r>
      <w:r w:rsidR="00EF736A">
        <w:rPr>
          <w:rStyle w:val="a9"/>
          <w:b/>
          <w:sz w:val="22"/>
          <w:szCs w:val="22"/>
          <w:u w:val="none"/>
          <w:lang w:val="en-US"/>
        </w:rPr>
        <w:fldChar w:fldCharType="separate"/>
      </w:r>
      <w:r w:rsidRPr="00EA2CCD">
        <w:rPr>
          <w:rStyle w:val="a9"/>
          <w:b/>
          <w:sz w:val="22"/>
          <w:szCs w:val="22"/>
          <w:u w:val="none"/>
          <w:lang w:val="en-US"/>
        </w:rPr>
        <w:t>www</w:t>
      </w:r>
      <w:r w:rsidRPr="00EA2CCD">
        <w:rPr>
          <w:rStyle w:val="a9"/>
          <w:b/>
          <w:sz w:val="22"/>
          <w:szCs w:val="22"/>
          <w:u w:val="none"/>
        </w:rPr>
        <w:t>.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aktiv</w:t>
      </w:r>
      <w:proofErr w:type="spellEnd"/>
      <w:r w:rsidRPr="00EA2CCD">
        <w:rPr>
          <w:rStyle w:val="a9"/>
          <w:b/>
          <w:sz w:val="22"/>
          <w:szCs w:val="22"/>
          <w:u w:val="none"/>
        </w:rPr>
        <w:t>-</w:t>
      </w:r>
      <w:r w:rsidRPr="00EA2CCD">
        <w:rPr>
          <w:rStyle w:val="a9"/>
          <w:b/>
          <w:sz w:val="22"/>
          <w:szCs w:val="22"/>
          <w:u w:val="none"/>
          <w:lang w:val="en-US"/>
        </w:rPr>
        <w:t>c</w:t>
      </w:r>
      <w:r w:rsidRPr="00EA2CCD">
        <w:rPr>
          <w:rStyle w:val="a9"/>
          <w:b/>
          <w:sz w:val="22"/>
          <w:szCs w:val="22"/>
          <w:u w:val="none"/>
        </w:rPr>
        <w:t>.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ru</w:t>
      </w:r>
      <w:proofErr w:type="spellEnd"/>
      <w:r w:rsidR="00EF736A">
        <w:rPr>
          <w:rStyle w:val="a9"/>
          <w:b/>
          <w:sz w:val="22"/>
          <w:szCs w:val="22"/>
          <w:u w:val="none"/>
          <w:lang w:val="en-US"/>
        </w:rPr>
        <w:fldChar w:fldCharType="end"/>
      </w:r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9C20E0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9C20E0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9C20E0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r w:rsidR="00EF736A">
        <w:rPr>
          <w:rStyle w:val="a9"/>
          <w:b/>
          <w:sz w:val="22"/>
          <w:szCs w:val="22"/>
          <w:u w:val="none"/>
          <w:lang w:val="en-US"/>
        </w:rPr>
        <w:fldChar w:fldCharType="begin"/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 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HYPERLINK</w:instrText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 "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mailto</w:instrText>
      </w:r>
      <w:r w:rsidR="00EF736A" w:rsidRPr="00EF736A">
        <w:rPr>
          <w:rStyle w:val="a9"/>
          <w:b/>
          <w:sz w:val="22"/>
          <w:szCs w:val="22"/>
          <w:u w:val="none"/>
        </w:rPr>
        <w:instrText>: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manager</w:instrText>
      </w:r>
      <w:r w:rsidR="00EF736A" w:rsidRPr="00EF736A">
        <w:rPr>
          <w:rStyle w:val="a9"/>
          <w:b/>
          <w:sz w:val="22"/>
          <w:szCs w:val="22"/>
          <w:u w:val="none"/>
        </w:rPr>
        <w:instrText>@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aktiv</w:instrText>
      </w:r>
      <w:r w:rsidR="00EF736A" w:rsidRPr="00EF736A">
        <w:rPr>
          <w:rStyle w:val="a9"/>
          <w:b/>
          <w:sz w:val="22"/>
          <w:szCs w:val="22"/>
          <w:u w:val="none"/>
        </w:rPr>
        <w:instrText>-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c</w:instrText>
      </w:r>
      <w:r w:rsidR="00EF736A" w:rsidRPr="00EF736A">
        <w:rPr>
          <w:rStyle w:val="a9"/>
          <w:b/>
          <w:sz w:val="22"/>
          <w:szCs w:val="22"/>
          <w:u w:val="none"/>
        </w:rPr>
        <w:instrText>.</w:instrText>
      </w:r>
      <w:r w:rsidR="00EF736A">
        <w:rPr>
          <w:rStyle w:val="a9"/>
          <w:b/>
          <w:sz w:val="22"/>
          <w:szCs w:val="22"/>
          <w:u w:val="none"/>
          <w:lang w:val="en-US"/>
        </w:rPr>
        <w:instrText>ru</w:instrText>
      </w:r>
      <w:r w:rsidR="00EF736A" w:rsidRPr="00EF736A">
        <w:rPr>
          <w:rStyle w:val="a9"/>
          <w:b/>
          <w:sz w:val="22"/>
          <w:szCs w:val="22"/>
          <w:u w:val="none"/>
        </w:rPr>
        <w:instrText xml:space="preserve">" </w:instrText>
      </w:r>
      <w:r w:rsidR="00EF736A">
        <w:rPr>
          <w:rStyle w:val="a9"/>
          <w:b/>
          <w:sz w:val="22"/>
          <w:szCs w:val="22"/>
          <w:u w:val="none"/>
          <w:lang w:val="en-US"/>
        </w:rPr>
        <w:fldChar w:fldCharType="separate"/>
      </w:r>
      <w:r w:rsidRPr="00EA2CCD">
        <w:rPr>
          <w:rStyle w:val="a9"/>
          <w:b/>
          <w:sz w:val="22"/>
          <w:szCs w:val="22"/>
          <w:u w:val="none"/>
          <w:lang w:val="en-US"/>
        </w:rPr>
        <w:t>manager</w:t>
      </w:r>
      <w:r w:rsidRPr="00EA2CCD">
        <w:rPr>
          <w:rStyle w:val="a9"/>
          <w:b/>
          <w:sz w:val="22"/>
          <w:szCs w:val="22"/>
          <w:u w:val="none"/>
        </w:rPr>
        <w:t>@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aktiv</w:t>
      </w:r>
      <w:proofErr w:type="spellEnd"/>
      <w:r w:rsidRPr="00EA2CCD">
        <w:rPr>
          <w:rStyle w:val="a9"/>
          <w:b/>
          <w:sz w:val="22"/>
          <w:szCs w:val="22"/>
          <w:u w:val="none"/>
        </w:rPr>
        <w:t>-</w:t>
      </w:r>
      <w:r w:rsidRPr="00EA2CCD">
        <w:rPr>
          <w:rStyle w:val="a9"/>
          <w:b/>
          <w:sz w:val="22"/>
          <w:szCs w:val="22"/>
          <w:u w:val="none"/>
          <w:lang w:val="en-US"/>
        </w:rPr>
        <w:t>c</w:t>
      </w:r>
      <w:r w:rsidRPr="00EA2CCD">
        <w:rPr>
          <w:rStyle w:val="a9"/>
          <w:b/>
          <w:sz w:val="22"/>
          <w:szCs w:val="22"/>
          <w:u w:val="none"/>
        </w:rPr>
        <w:t>.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ru</w:t>
      </w:r>
      <w:proofErr w:type="spellEnd"/>
      <w:r w:rsidR="00EF736A">
        <w:rPr>
          <w:rStyle w:val="a9"/>
          <w:b/>
          <w:sz w:val="22"/>
          <w:szCs w:val="22"/>
          <w:u w:val="none"/>
          <w:lang w:val="en-US"/>
        </w:rPr>
        <w:fldChar w:fldCharType="end"/>
      </w:r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8416C"/>
    <w:multiLevelType w:val="hybridMultilevel"/>
    <w:tmpl w:val="BE78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1B12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4AF2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66C3A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3D02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6FCC"/>
    <w:rsid w:val="002D73B6"/>
    <w:rsid w:val="002D758E"/>
    <w:rsid w:val="002E1DFD"/>
    <w:rsid w:val="002E418C"/>
    <w:rsid w:val="002E4721"/>
    <w:rsid w:val="002E6CF5"/>
    <w:rsid w:val="002F06BE"/>
    <w:rsid w:val="002F6029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69D2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2004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48A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4E2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B77EF"/>
    <w:rsid w:val="006C3735"/>
    <w:rsid w:val="006C5E7D"/>
    <w:rsid w:val="006C679F"/>
    <w:rsid w:val="006C68E4"/>
    <w:rsid w:val="006D023F"/>
    <w:rsid w:val="006D0C6C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0678B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22C5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1E30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1ED7"/>
    <w:rsid w:val="009C20E0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200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55F1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66FA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D89"/>
    <w:rsid w:val="00BC23B3"/>
    <w:rsid w:val="00BC2A04"/>
    <w:rsid w:val="00BC5CF2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240C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57DC2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36A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055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A718E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779221FF"/>
  <w15:docId w15:val="{6DF32A9C-09B1-418A-9E58-22DF8FCA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BEDB-22D6-4C57-89D1-CFBEF2D1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3093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2015-06-23T05:26:00Z</cp:lastPrinted>
  <dcterms:created xsi:type="dcterms:W3CDTF">2021-06-29T17:32:00Z</dcterms:created>
  <dcterms:modified xsi:type="dcterms:W3CDTF">2021-06-30T07:46:00Z</dcterms:modified>
</cp:coreProperties>
</file>